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CE" w:rsidRDefault="00474BCE" w:rsidP="00474BCE">
      <w:pPr>
        <w:widowControl w:val="0"/>
        <w:tabs>
          <w:tab w:val="right" w:pos="1020"/>
          <w:tab w:val="left" w:pos="1120"/>
        </w:tabs>
        <w:autoSpaceDE w:val="0"/>
        <w:autoSpaceDN w:val="0"/>
        <w:adjustRightInd w:val="0"/>
        <w:spacing w:after="20"/>
        <w:ind w:left="1120" w:hanging="1120"/>
        <w:rPr>
          <w:rFonts w:ascii="Helvetica" w:hAnsi="Helvetica" w:cs="Helvetica"/>
          <w:b/>
          <w:bCs/>
        </w:rPr>
      </w:pPr>
      <w:r>
        <w:rPr>
          <w:rFonts w:ascii="Helvetica" w:hAnsi="Helvetica" w:cs="Helvetica"/>
          <w:b/>
          <w:bCs/>
          <w:color w:val="6C6C6C"/>
        </w:rPr>
        <w:t xml:space="preserve">Subject: </w:t>
      </w:r>
      <w:r>
        <w:rPr>
          <w:rFonts w:ascii="Helvetica" w:hAnsi="Helvetica" w:cs="Helvetica"/>
          <w:color w:val="6C6C6C"/>
        </w:rPr>
        <w:tab/>
      </w:r>
      <w:r>
        <w:rPr>
          <w:rFonts w:ascii="Helvetica" w:hAnsi="Helvetica" w:cs="Helvetica"/>
          <w:b/>
          <w:bCs/>
        </w:rPr>
        <w:t xml:space="preserve">Discovering BIEN data through </w:t>
      </w:r>
      <w:proofErr w:type="spellStart"/>
      <w:r>
        <w:rPr>
          <w:rFonts w:ascii="Helvetica" w:hAnsi="Helvetica" w:cs="Helvetica"/>
          <w:b/>
          <w:bCs/>
        </w:rPr>
        <w:t>iPlant</w:t>
      </w:r>
      <w:proofErr w:type="spellEnd"/>
    </w:p>
    <w:p w:rsidR="00474BCE" w:rsidRDefault="00474BCE" w:rsidP="00474BCE">
      <w:pPr>
        <w:widowControl w:val="0"/>
        <w:tabs>
          <w:tab w:val="left" w:pos="1040"/>
        </w:tabs>
        <w:autoSpaceDE w:val="0"/>
        <w:autoSpaceDN w:val="0"/>
        <w:adjustRightInd w:val="0"/>
        <w:spacing w:after="0"/>
        <w:ind w:left="1040" w:hanging="1040"/>
        <w:rPr>
          <w:rFonts w:ascii="Helvetica" w:hAnsi="Helvetica" w:cs="Helvetica"/>
        </w:rPr>
      </w:pPr>
      <w:r>
        <w:rPr>
          <w:rFonts w:ascii="Helvetica" w:hAnsi="Helvetica" w:cs="Helvetica"/>
          <w:b/>
          <w:bCs/>
          <w:color w:val="6C6C6C"/>
        </w:rPr>
        <w:t xml:space="preserve">From: </w:t>
      </w:r>
      <w:r>
        <w:rPr>
          <w:rFonts w:ascii="Helvetica" w:hAnsi="Helvetica" w:cs="Helvetica"/>
          <w:color w:val="6C6C6C"/>
        </w:rPr>
        <w:tab/>
      </w:r>
      <w:r>
        <w:rPr>
          <w:rFonts w:ascii="Helvetica" w:hAnsi="Helvetica" w:cs="Helvetica"/>
        </w:rPr>
        <w:t xml:space="preserve">Martha </w:t>
      </w:r>
      <w:proofErr w:type="spellStart"/>
      <w:r>
        <w:rPr>
          <w:rFonts w:ascii="Helvetica" w:hAnsi="Helvetica" w:cs="Helvetica"/>
        </w:rPr>
        <w:t>Narro</w:t>
      </w:r>
      <w:proofErr w:type="spellEnd"/>
      <w:r>
        <w:rPr>
          <w:rFonts w:ascii="Helvetica" w:hAnsi="Helvetica" w:cs="Helvetica"/>
        </w:rPr>
        <w:t xml:space="preserve"> &lt;narro@iplantcollaborative.org&gt;</w:t>
      </w:r>
    </w:p>
    <w:p w:rsidR="00474BCE" w:rsidRDefault="00474BCE" w:rsidP="00474BCE">
      <w:pPr>
        <w:widowControl w:val="0"/>
        <w:tabs>
          <w:tab w:val="right" w:pos="1020"/>
          <w:tab w:val="left" w:pos="1120"/>
        </w:tabs>
        <w:autoSpaceDE w:val="0"/>
        <w:autoSpaceDN w:val="0"/>
        <w:adjustRightInd w:val="0"/>
        <w:spacing w:after="20"/>
        <w:ind w:left="1120" w:hanging="1120"/>
        <w:rPr>
          <w:rFonts w:ascii="Helvetica" w:hAnsi="Helvetica" w:cs="Helvetica"/>
        </w:rPr>
      </w:pPr>
      <w:r>
        <w:rPr>
          <w:rFonts w:ascii="Helvetica" w:hAnsi="Helvetica" w:cs="Helvetica"/>
          <w:b/>
          <w:bCs/>
          <w:color w:val="6C6C6C"/>
        </w:rPr>
        <w:t xml:space="preserve">Date: </w:t>
      </w:r>
      <w:r>
        <w:rPr>
          <w:rFonts w:ascii="Helvetica" w:hAnsi="Helvetica" w:cs="Helvetica"/>
          <w:color w:val="6C6C6C"/>
        </w:rPr>
        <w:tab/>
      </w:r>
      <w:r>
        <w:rPr>
          <w:rFonts w:ascii="Helvetica" w:hAnsi="Helvetica" w:cs="Helvetica"/>
        </w:rPr>
        <w:t>May 22, 2014 4:13:24 PM MST</w:t>
      </w:r>
    </w:p>
    <w:p w:rsidR="00474BCE" w:rsidRDefault="00474BCE" w:rsidP="00474BCE">
      <w:pPr>
        <w:widowControl w:val="0"/>
        <w:tabs>
          <w:tab w:val="left" w:pos="1040"/>
        </w:tabs>
        <w:autoSpaceDE w:val="0"/>
        <w:autoSpaceDN w:val="0"/>
        <w:adjustRightInd w:val="0"/>
        <w:spacing w:after="0"/>
        <w:ind w:left="1040" w:hanging="1040"/>
        <w:rPr>
          <w:rFonts w:ascii="Helvetica" w:hAnsi="Helvetica" w:cs="Helvetica"/>
        </w:rPr>
      </w:pPr>
      <w:r>
        <w:rPr>
          <w:rFonts w:ascii="Helvetica" w:hAnsi="Helvetica" w:cs="Helvetica"/>
          <w:b/>
          <w:bCs/>
          <w:color w:val="6C6C6C"/>
        </w:rPr>
        <w:t xml:space="preserve">To: </w:t>
      </w:r>
      <w:r>
        <w:rPr>
          <w:rFonts w:ascii="Helvetica" w:hAnsi="Helvetica" w:cs="Helvetica"/>
          <w:color w:val="6C6C6C"/>
        </w:rPr>
        <w:tab/>
      </w:r>
      <w:r>
        <w:rPr>
          <w:rFonts w:ascii="Helvetica" w:hAnsi="Helvetica" w:cs="Helvetica"/>
        </w:rPr>
        <w:t xml:space="preserve">Mark </w:t>
      </w:r>
      <w:proofErr w:type="spellStart"/>
      <w:r>
        <w:rPr>
          <w:rFonts w:ascii="Helvetica" w:hAnsi="Helvetica" w:cs="Helvetica"/>
        </w:rPr>
        <w:t>Schildhauer</w:t>
      </w:r>
      <w:proofErr w:type="spellEnd"/>
      <w:r>
        <w:rPr>
          <w:rFonts w:ascii="Helvetica" w:hAnsi="Helvetica" w:cs="Helvetica"/>
        </w:rPr>
        <w:t xml:space="preserve"> &lt;schild@nceas.ucsb.edu&gt;, Brian </w:t>
      </w:r>
      <w:proofErr w:type="spellStart"/>
      <w:r>
        <w:rPr>
          <w:rFonts w:ascii="Helvetica" w:hAnsi="Helvetica" w:cs="Helvetica"/>
        </w:rPr>
        <w:t>Enquist</w:t>
      </w:r>
      <w:proofErr w:type="spellEnd"/>
      <w:r>
        <w:rPr>
          <w:rFonts w:ascii="Helvetica" w:hAnsi="Helvetica" w:cs="Helvetica"/>
        </w:rPr>
        <w:t xml:space="preserve"> &lt;benquist@email.arizona.edu&gt;, Bob </w:t>
      </w:r>
      <w:proofErr w:type="spellStart"/>
      <w:r>
        <w:rPr>
          <w:rFonts w:ascii="Helvetica" w:hAnsi="Helvetica" w:cs="Helvetica"/>
        </w:rPr>
        <w:t>Peet</w:t>
      </w:r>
      <w:proofErr w:type="spellEnd"/>
      <w:r>
        <w:rPr>
          <w:rFonts w:ascii="Helvetica" w:hAnsi="Helvetica" w:cs="Helvetica"/>
        </w:rPr>
        <w:t xml:space="preserve"> &lt;peet@unc.edu&gt;, Brian McGill &lt;mail@brianmcgill.org&gt;, Brad Boyle &lt;bboyle@email.arizona.edu&gt;</w:t>
      </w:r>
    </w:p>
    <w:p w:rsidR="00474BCE" w:rsidRDefault="00474BCE" w:rsidP="00474BCE">
      <w:pPr>
        <w:widowControl w:val="0"/>
        <w:autoSpaceDE w:val="0"/>
        <w:autoSpaceDN w:val="0"/>
        <w:adjustRightInd w:val="0"/>
        <w:spacing w:after="0"/>
        <w:rPr>
          <w:rFonts w:ascii="Helvetica" w:hAnsi="Helvetica" w:cs="Helvetica"/>
        </w:rPr>
      </w:pPr>
      <w:r>
        <w:rPr>
          <w:rFonts w:ascii="Helvetica" w:hAnsi="Helvetica" w:cs="Helvetica"/>
          <w:b/>
          <w:bCs/>
          <w:color w:val="6C6C6C"/>
        </w:rPr>
        <w:t xml:space="preserve">Cc: </w:t>
      </w:r>
      <w:r>
        <w:rPr>
          <w:rFonts w:ascii="Helvetica" w:hAnsi="Helvetica" w:cs="Helvetica"/>
          <w:color w:val="6C6C6C"/>
        </w:rPr>
        <w:tab/>
      </w:r>
      <w:r>
        <w:rPr>
          <w:rFonts w:ascii="Helvetica" w:hAnsi="Helvetica" w:cs="Helvetica"/>
        </w:rPr>
        <w:t>Ramona Walls &lt;rwalls@iplantcollaborative.org&gt;</w:t>
      </w:r>
    </w:p>
    <w:p w:rsidR="00474BCE" w:rsidRDefault="00474BCE" w:rsidP="00474BCE">
      <w:pPr>
        <w:widowControl w:val="0"/>
        <w:autoSpaceDE w:val="0"/>
        <w:autoSpaceDN w:val="0"/>
        <w:adjustRightInd w:val="0"/>
        <w:spacing w:after="0"/>
        <w:rPr>
          <w:rFonts w:ascii="Helvetica" w:hAnsi="Helvetica" w:cs="Helvetica"/>
        </w:rPr>
      </w:pPr>
    </w:p>
    <w:p w:rsidR="00474BCE" w:rsidRDefault="00474BCE" w:rsidP="00474BCE">
      <w:pPr>
        <w:widowControl w:val="0"/>
        <w:autoSpaceDE w:val="0"/>
        <w:autoSpaceDN w:val="0"/>
        <w:adjustRightInd w:val="0"/>
        <w:spacing w:after="0"/>
        <w:rPr>
          <w:rFonts w:ascii="Helvetica" w:hAnsi="Helvetica" w:cs="Helvetica"/>
        </w:rPr>
      </w:pPr>
      <w:r>
        <w:rPr>
          <w:rFonts w:ascii="Helvetica" w:hAnsi="Helvetica" w:cs="Helvetica"/>
        </w:rPr>
        <w:t>Hi Mark, Brian E, Brad, Bob, Brian M,</w:t>
      </w:r>
    </w:p>
    <w:p w:rsidR="00474BCE" w:rsidRDefault="00474BCE" w:rsidP="00474BCE">
      <w:pPr>
        <w:widowControl w:val="0"/>
        <w:autoSpaceDE w:val="0"/>
        <w:autoSpaceDN w:val="0"/>
        <w:adjustRightInd w:val="0"/>
        <w:spacing w:after="0"/>
        <w:rPr>
          <w:rFonts w:ascii="Helvetica" w:hAnsi="Helvetica" w:cs="Helvetica"/>
        </w:rPr>
      </w:pPr>
    </w:p>
    <w:p w:rsidR="00474BCE" w:rsidRDefault="00474BCE" w:rsidP="00474BCE">
      <w:pPr>
        <w:widowControl w:val="0"/>
        <w:autoSpaceDE w:val="0"/>
        <w:autoSpaceDN w:val="0"/>
        <w:adjustRightInd w:val="0"/>
        <w:spacing w:after="0"/>
        <w:rPr>
          <w:rFonts w:ascii="Helvetica" w:hAnsi="Helvetica" w:cs="Helvetica"/>
        </w:rPr>
      </w:pPr>
      <w:r>
        <w:rPr>
          <w:rFonts w:ascii="Helvetica" w:hAnsi="Helvetica" w:cs="Helvetica"/>
        </w:rPr>
        <w:t xml:space="preserve">Ramona Walls (copied) has been spearheading development of the plan for making data that are made public through </w:t>
      </w:r>
      <w:proofErr w:type="spellStart"/>
      <w:r>
        <w:rPr>
          <w:rFonts w:ascii="Helvetica" w:hAnsi="Helvetica" w:cs="Helvetica"/>
        </w:rPr>
        <w:t>iPlant's</w:t>
      </w:r>
      <w:proofErr w:type="spellEnd"/>
      <w:r>
        <w:rPr>
          <w:rFonts w:ascii="Helvetica" w:hAnsi="Helvetica" w:cs="Helvetica"/>
        </w:rPr>
        <w:t xml:space="preserve"> infrastructure easy to search and discover. A summary of the plan for the BIEN3 data is below. Please review it. The BIEN group will need to provide some information when the data are ready to be moved to </w:t>
      </w:r>
      <w:proofErr w:type="spellStart"/>
      <w:r>
        <w:rPr>
          <w:rFonts w:ascii="Helvetica" w:hAnsi="Helvetica" w:cs="Helvetica"/>
        </w:rPr>
        <w:t>iPlant</w:t>
      </w:r>
      <w:proofErr w:type="spellEnd"/>
      <w:r>
        <w:rPr>
          <w:rFonts w:ascii="Helvetica" w:hAnsi="Helvetica" w:cs="Helvetica"/>
        </w:rPr>
        <w:t xml:space="preserve">. I'll create a </w:t>
      </w:r>
      <w:proofErr w:type="spellStart"/>
      <w:r>
        <w:rPr>
          <w:rFonts w:ascii="Helvetica" w:hAnsi="Helvetica" w:cs="Helvetica"/>
        </w:rPr>
        <w:t>Redmine</w:t>
      </w:r>
      <w:proofErr w:type="spellEnd"/>
      <w:r>
        <w:rPr>
          <w:rFonts w:ascii="Helvetica" w:hAnsi="Helvetica" w:cs="Helvetica"/>
        </w:rPr>
        <w:t xml:space="preserve"> issue, assigned to </w:t>
      </w:r>
      <w:proofErr w:type="spellStart"/>
      <w:r>
        <w:rPr>
          <w:rFonts w:ascii="Helvetica" w:hAnsi="Helvetica" w:cs="Helvetica"/>
        </w:rPr>
        <w:t>Enquist</w:t>
      </w:r>
      <w:proofErr w:type="spellEnd"/>
      <w:r>
        <w:rPr>
          <w:rFonts w:ascii="Helvetica" w:hAnsi="Helvetica" w:cs="Helvetica"/>
        </w:rPr>
        <w:t>, for this so it doesn't get lost in our emails between now and then. </w:t>
      </w:r>
    </w:p>
    <w:p w:rsidR="00474BCE" w:rsidRDefault="00474BCE" w:rsidP="00474BCE">
      <w:pPr>
        <w:widowControl w:val="0"/>
        <w:autoSpaceDE w:val="0"/>
        <w:autoSpaceDN w:val="0"/>
        <w:adjustRightInd w:val="0"/>
        <w:spacing w:after="240"/>
        <w:rPr>
          <w:rFonts w:ascii="Helvetica" w:hAnsi="Helvetica" w:cs="Helvetica"/>
        </w:rPr>
      </w:pPr>
      <w:proofErr w:type="spellStart"/>
      <w:proofErr w:type="gramStart"/>
      <w:r>
        <w:rPr>
          <w:rFonts w:ascii="Helvetica" w:hAnsi="Helvetica" w:cs="Helvetica"/>
        </w:rPr>
        <w:t>iPlant</w:t>
      </w:r>
      <w:proofErr w:type="spellEnd"/>
      <w:proofErr w:type="gramEnd"/>
      <w:r>
        <w:rPr>
          <w:rFonts w:ascii="Helvetica" w:hAnsi="Helvetica" w:cs="Helvetica"/>
        </w:rPr>
        <w:t xml:space="preserve"> is in the process of becoming an issuer of </w:t>
      </w:r>
      <w:proofErr w:type="spellStart"/>
      <w:r>
        <w:rPr>
          <w:rFonts w:ascii="Helvetica" w:hAnsi="Helvetica" w:cs="Helvetica"/>
        </w:rPr>
        <w:t>DOIs</w:t>
      </w:r>
      <w:proofErr w:type="spellEnd"/>
      <w:r>
        <w:rPr>
          <w:rFonts w:ascii="Helvetica" w:hAnsi="Helvetica" w:cs="Helvetica"/>
        </w:rPr>
        <w:t xml:space="preserve"> so it can assign </w:t>
      </w:r>
      <w:proofErr w:type="spellStart"/>
      <w:r>
        <w:rPr>
          <w:rFonts w:ascii="Helvetica" w:hAnsi="Helvetica" w:cs="Helvetica"/>
        </w:rPr>
        <w:t>DOIs</w:t>
      </w:r>
      <w:proofErr w:type="spellEnd"/>
      <w:r>
        <w:rPr>
          <w:rFonts w:ascii="Helvetica" w:hAnsi="Helvetica" w:cs="Helvetica"/>
        </w:rPr>
        <w:t xml:space="preserve"> to datasets made public through its infrastructure. </w:t>
      </w:r>
      <w:r>
        <w:rPr>
          <w:rFonts w:ascii="Helvetica" w:hAnsi="Helvetica" w:cs="Helvetica"/>
          <w:b/>
          <w:bCs/>
        </w:rPr>
        <w:t>For the BIEN db data, the plan is</w:t>
      </w:r>
      <w:r>
        <w:rPr>
          <w:rFonts w:ascii="Helvetica" w:hAnsi="Helvetica" w:cs="Helvetica"/>
        </w:rPr>
        <w:t xml:space="preserve"> to have a DOI for the (not publicly accessible but mirrored) BIEN3 database as well as for each publicly accessible analytical table (such as </w:t>
      </w:r>
      <w:proofErr w:type="spellStart"/>
      <w:r>
        <w:rPr>
          <w:rFonts w:ascii="Helvetica" w:hAnsi="Helvetica" w:cs="Helvetica"/>
        </w:rPr>
        <w:t>viewFullOccurrence</w:t>
      </w:r>
      <w:proofErr w:type="spellEnd"/>
      <w:r>
        <w:rPr>
          <w:rFonts w:ascii="Helvetica" w:hAnsi="Helvetica" w:cs="Helvetica"/>
        </w:rPr>
        <w:t xml:space="preserve">). Because I estimate there will be only 5-10 analytical tables, cost of the BIEN </w:t>
      </w:r>
      <w:proofErr w:type="spellStart"/>
      <w:r>
        <w:rPr>
          <w:rFonts w:ascii="Helvetica" w:hAnsi="Helvetica" w:cs="Helvetica"/>
        </w:rPr>
        <w:t>DOIs</w:t>
      </w:r>
      <w:proofErr w:type="spellEnd"/>
      <w:r>
        <w:rPr>
          <w:rFonts w:ascii="Helvetica" w:hAnsi="Helvetica" w:cs="Helvetica"/>
        </w:rPr>
        <w:t xml:space="preserve"> will be covered by </w:t>
      </w:r>
      <w:proofErr w:type="spellStart"/>
      <w:r>
        <w:rPr>
          <w:rFonts w:ascii="Helvetica" w:hAnsi="Helvetica" w:cs="Helvetica"/>
        </w:rPr>
        <w:t>iPlant</w:t>
      </w:r>
      <w:proofErr w:type="spellEnd"/>
      <w:r>
        <w:rPr>
          <w:rFonts w:ascii="Helvetica" w:hAnsi="Helvetica" w:cs="Helvetica"/>
        </w:rPr>
        <w:t>.</w:t>
      </w:r>
    </w:p>
    <w:p w:rsidR="00474BCE" w:rsidRDefault="00474BCE" w:rsidP="00474BCE">
      <w:pPr>
        <w:widowControl w:val="0"/>
        <w:autoSpaceDE w:val="0"/>
        <w:autoSpaceDN w:val="0"/>
        <w:adjustRightInd w:val="0"/>
        <w:spacing w:after="240"/>
        <w:rPr>
          <w:rFonts w:ascii="Helvetica" w:hAnsi="Helvetica" w:cs="Helvetica"/>
        </w:rPr>
      </w:pPr>
      <w:r>
        <w:rPr>
          <w:rFonts w:ascii="Helvetica" w:hAnsi="Helvetica" w:cs="Helvetica"/>
        </w:rPr>
        <w:t xml:space="preserve">For the </w:t>
      </w:r>
      <w:proofErr w:type="spellStart"/>
      <w:r>
        <w:rPr>
          <w:rFonts w:ascii="Helvetica" w:hAnsi="Helvetica" w:cs="Helvetica"/>
        </w:rPr>
        <w:t>DOIs</w:t>
      </w:r>
      <w:proofErr w:type="spellEnd"/>
      <w:r>
        <w:rPr>
          <w:rFonts w:ascii="Helvetica" w:hAnsi="Helvetica" w:cs="Helvetica"/>
        </w:rPr>
        <w:t xml:space="preserve">, </w:t>
      </w:r>
      <w:r>
        <w:rPr>
          <w:rFonts w:ascii="Helvetica" w:hAnsi="Helvetica" w:cs="Helvetica"/>
          <w:b/>
          <w:bCs/>
        </w:rPr>
        <w:t>BIEN will need to provide</w:t>
      </w:r>
      <w:r>
        <w:rPr>
          <w:rFonts w:ascii="Helvetica" w:hAnsi="Helvetica" w:cs="Helvetica"/>
        </w:rPr>
        <w:t xml:space="preserve"> an abstract describing each analytical table. It may be useful to include the use cases (scientific questions) the data table is designed to address. In addition, we will need the metadata specified by </w:t>
      </w:r>
      <w:proofErr w:type="spellStart"/>
      <w:r>
        <w:rPr>
          <w:rFonts w:ascii="Helvetica" w:hAnsi="Helvetica" w:cs="Helvetica"/>
        </w:rPr>
        <w:t>DataCite</w:t>
      </w:r>
      <w:proofErr w:type="spellEnd"/>
      <w:r>
        <w:rPr>
          <w:rFonts w:ascii="Helvetica" w:hAnsi="Helvetica" w:cs="Helvetica"/>
        </w:rPr>
        <w:t xml:space="preserve"> (see the attached document). The mandatory metadata is not onerous.</w:t>
      </w:r>
    </w:p>
    <w:p w:rsidR="00474BCE" w:rsidRDefault="00474BCE" w:rsidP="00474BCE">
      <w:pPr>
        <w:widowControl w:val="0"/>
        <w:autoSpaceDE w:val="0"/>
        <w:autoSpaceDN w:val="0"/>
        <w:adjustRightInd w:val="0"/>
        <w:spacing w:after="240"/>
        <w:rPr>
          <w:rFonts w:ascii="Helvetica" w:hAnsi="Helvetica" w:cs="Helvetica"/>
        </w:rPr>
      </w:pPr>
      <w:r>
        <w:rPr>
          <w:rFonts w:ascii="Helvetica" w:hAnsi="Helvetica" w:cs="Helvetica"/>
          <w:b/>
          <w:bCs/>
        </w:rPr>
        <w:t>Question:</w:t>
      </w:r>
      <w:r>
        <w:rPr>
          <w:rFonts w:ascii="Helvetica" w:hAnsi="Helvetica" w:cs="Helvetica"/>
        </w:rPr>
        <w:t xml:space="preserve"> For the purposes of transparency, will general information about records that cannot be included in the public analytical tables be provided as part of the “abstract” describing each analytical table? This would inform users of the nature of records that cannot be made public and the reasons why. Some data providers do this on a per record basis, but I said this level of granularity is beyond what BIEN can provide – certainly for the first release.</w:t>
      </w:r>
    </w:p>
    <w:p w:rsidR="00474BCE" w:rsidRDefault="00474BCE" w:rsidP="00474BCE">
      <w:pPr>
        <w:widowControl w:val="0"/>
        <w:autoSpaceDE w:val="0"/>
        <w:autoSpaceDN w:val="0"/>
        <w:adjustRightInd w:val="0"/>
        <w:spacing w:after="240"/>
        <w:rPr>
          <w:rFonts w:ascii="Helvetica" w:hAnsi="Helvetica" w:cs="Helvetica"/>
        </w:rPr>
      </w:pPr>
      <w:proofErr w:type="spellStart"/>
      <w:proofErr w:type="gramStart"/>
      <w:r>
        <w:rPr>
          <w:rFonts w:ascii="Helvetica" w:hAnsi="Helvetica" w:cs="Helvetica"/>
        </w:rPr>
        <w:t>iPlant</w:t>
      </w:r>
      <w:proofErr w:type="spellEnd"/>
      <w:proofErr w:type="gramEnd"/>
      <w:r>
        <w:rPr>
          <w:rFonts w:ascii="Helvetica" w:hAnsi="Helvetica" w:cs="Helvetica"/>
        </w:rPr>
        <w:t xml:space="preserve"> will index the data in the analytical tables to make the data discoverable through </w:t>
      </w:r>
      <w:proofErr w:type="spellStart"/>
      <w:r>
        <w:rPr>
          <w:rFonts w:ascii="Helvetica" w:hAnsi="Helvetica" w:cs="Helvetica"/>
        </w:rPr>
        <w:t>iPlant’s</w:t>
      </w:r>
      <w:proofErr w:type="spellEnd"/>
      <w:r>
        <w:rPr>
          <w:rFonts w:ascii="Helvetica" w:hAnsi="Helvetica" w:cs="Helvetica"/>
        </w:rPr>
        <w:t xml:space="preserve"> search interfaces. This will enable </w:t>
      </w:r>
      <w:proofErr w:type="spellStart"/>
      <w:r>
        <w:rPr>
          <w:rFonts w:ascii="Helvetica" w:hAnsi="Helvetica" w:cs="Helvetica"/>
        </w:rPr>
        <w:t>iPlant</w:t>
      </w:r>
      <w:proofErr w:type="spellEnd"/>
      <w:r>
        <w:rPr>
          <w:rFonts w:ascii="Helvetica" w:hAnsi="Helvetica" w:cs="Helvetica"/>
        </w:rPr>
        <w:t xml:space="preserve"> users who are </w:t>
      </w:r>
      <w:proofErr w:type="gramStart"/>
      <w:r>
        <w:rPr>
          <w:rFonts w:ascii="Helvetica" w:hAnsi="Helvetica" w:cs="Helvetica"/>
        </w:rPr>
        <w:t>completely</w:t>
      </w:r>
      <w:proofErr w:type="gramEnd"/>
      <w:r>
        <w:rPr>
          <w:rFonts w:ascii="Helvetica" w:hAnsi="Helvetica" w:cs="Helvetica"/>
        </w:rPr>
        <w:t xml:space="preserve"> unaware of the BIEN data, but interested in, say, palms in Costa Rica, to discover the relevant data in BIEN analytical tables. Future plans under discussion include making these indexes discoverable through Google, etc. </w:t>
      </w:r>
    </w:p>
    <w:p w:rsidR="00474BCE" w:rsidRDefault="00474BCE" w:rsidP="00474BCE">
      <w:pPr>
        <w:widowControl w:val="0"/>
        <w:autoSpaceDE w:val="0"/>
        <w:autoSpaceDN w:val="0"/>
        <w:adjustRightInd w:val="0"/>
        <w:spacing w:after="0"/>
        <w:rPr>
          <w:rFonts w:ascii="Helvetica" w:hAnsi="Helvetica" w:cs="Helvetica"/>
        </w:rPr>
      </w:pPr>
      <w:r>
        <w:rPr>
          <w:rFonts w:ascii="Helvetica" w:hAnsi="Helvetica" w:cs="Helvetica"/>
        </w:rPr>
        <w:t>Please let us know if you have any questions, concerns or suggestions. </w:t>
      </w:r>
    </w:p>
    <w:p w:rsidR="00474BCE" w:rsidRDefault="00474BCE" w:rsidP="00474BCE">
      <w:pPr>
        <w:widowControl w:val="0"/>
        <w:autoSpaceDE w:val="0"/>
        <w:autoSpaceDN w:val="0"/>
        <w:adjustRightInd w:val="0"/>
        <w:spacing w:after="0"/>
        <w:rPr>
          <w:rFonts w:ascii="Helvetica" w:hAnsi="Helvetica" w:cs="Helvetica"/>
        </w:rPr>
      </w:pPr>
    </w:p>
    <w:p w:rsidR="00474BCE" w:rsidRDefault="00474BCE" w:rsidP="00474BCE">
      <w:pPr>
        <w:widowControl w:val="0"/>
        <w:autoSpaceDE w:val="0"/>
        <w:autoSpaceDN w:val="0"/>
        <w:adjustRightInd w:val="0"/>
        <w:spacing w:after="0"/>
        <w:rPr>
          <w:rFonts w:ascii="Helvetica" w:hAnsi="Helvetica" w:cs="Helvetica"/>
        </w:rPr>
      </w:pPr>
      <w:r>
        <w:rPr>
          <w:rFonts w:ascii="Helvetica" w:hAnsi="Helvetica" w:cs="Helvetica"/>
        </w:rPr>
        <w:t>Martha</w:t>
      </w:r>
    </w:p>
    <w:p w:rsidR="000F6D48" w:rsidRDefault="00474BCE"/>
    <w:sectPr w:rsidR="000F6D48" w:rsidSect="00E9403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4BCE"/>
    <w:rsid w:val="00474BC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2110</Characters>
  <Application>Microsoft Macintosh Word</Application>
  <DocSecurity>0</DocSecurity>
  <Lines>17</Lines>
  <Paragraphs>4</Paragraphs>
  <ScaleCrop>false</ScaleCrop>
  <Company>University of Arizona</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Narro</dc:creator>
  <cp:keywords/>
  <cp:lastModifiedBy>Martha Narro</cp:lastModifiedBy>
  <cp:revision>1</cp:revision>
  <dcterms:created xsi:type="dcterms:W3CDTF">2014-05-22T23:40:00Z</dcterms:created>
  <dcterms:modified xsi:type="dcterms:W3CDTF">2014-05-22T23:42:00Z</dcterms:modified>
</cp:coreProperties>
</file>