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D35B3" w14:textId="56F75C38" w:rsidR="00BE4C0E" w:rsidRPr="00792E93" w:rsidRDefault="00EC07B5" w:rsidP="00B37B45">
      <w:pPr>
        <w:jc w:val="center"/>
        <w:rPr>
          <w:b/>
        </w:rPr>
      </w:pPr>
      <w:r>
        <w:rPr>
          <w:b/>
        </w:rPr>
        <w:t xml:space="preserve">Overview of the the </w:t>
      </w:r>
      <w:r w:rsidR="00F1078C" w:rsidRPr="00792E93">
        <w:rPr>
          <w:b/>
        </w:rPr>
        <w:t xml:space="preserve">BIEN2 </w:t>
      </w:r>
      <w:r>
        <w:rPr>
          <w:b/>
        </w:rPr>
        <w:t>Analytical Database</w:t>
      </w:r>
      <w:bookmarkStart w:id="0" w:name="_GoBack"/>
      <w:bookmarkEnd w:id="0"/>
    </w:p>
    <w:p w14:paraId="24C214D5" w14:textId="77777777" w:rsidR="00A905A5" w:rsidRPr="00792E93" w:rsidRDefault="00A905A5"/>
    <w:p w14:paraId="4CA704DF" w14:textId="3E72C0DE" w:rsidR="00E2251C" w:rsidRPr="00792E93" w:rsidRDefault="00E2251C">
      <w:r w:rsidRPr="00792E93">
        <w:t>Prepared by: Brad Boyle</w:t>
      </w:r>
    </w:p>
    <w:p w14:paraId="02346B70" w14:textId="2D6ABD65" w:rsidR="00E2251C" w:rsidRPr="00792E93" w:rsidRDefault="00E2251C">
      <w:r w:rsidRPr="00792E93">
        <w:t>Date: 28 Aug. 2012</w:t>
      </w:r>
    </w:p>
    <w:p w14:paraId="1621E569" w14:textId="72F093C5" w:rsidR="00E2251C" w:rsidRPr="00792E93" w:rsidRDefault="00E2251C">
      <w:r w:rsidRPr="00792E93">
        <w:t>Last revision: 11 Nov 2012</w:t>
      </w:r>
    </w:p>
    <w:p w14:paraId="34E1865C" w14:textId="64A063E9" w:rsidR="00EC07B5" w:rsidRPr="00792E93" w:rsidRDefault="00EC07B5" w:rsidP="00EC07B5">
      <w:r w:rsidRPr="00EC07B5">
        <w:rPr>
          <w:highlight w:val="yellow"/>
        </w:rPr>
        <w:t xml:space="preserve">Note: this document replace the previous </w:t>
      </w:r>
      <w:r>
        <w:rPr>
          <w:highlight w:val="yellow"/>
        </w:rPr>
        <w:t>document</w:t>
      </w:r>
      <w:r w:rsidRPr="00EC07B5">
        <w:rPr>
          <w:highlight w:val="yellow"/>
        </w:rPr>
        <w:t xml:space="preserve"> " BIEN2 Validation Workflow"</w:t>
      </w:r>
    </w:p>
    <w:p w14:paraId="7824BFDD" w14:textId="77777777" w:rsidR="00EC07B5" w:rsidRPr="00792E93" w:rsidRDefault="00EC07B5"/>
    <w:p w14:paraId="3176E657" w14:textId="73FBD3DB" w:rsidR="00B37B45" w:rsidRPr="00792E93" w:rsidRDefault="00B37B45">
      <w:pPr>
        <w:rPr>
          <w:b/>
        </w:rPr>
      </w:pPr>
      <w:r w:rsidRPr="00792E93">
        <w:rPr>
          <w:b/>
        </w:rPr>
        <w:t>Contents</w:t>
      </w:r>
    </w:p>
    <w:p w14:paraId="423E8833" w14:textId="77777777" w:rsidR="00B37B45" w:rsidRPr="00792E93" w:rsidRDefault="00B37B45"/>
    <w:p w14:paraId="144B61B8" w14:textId="77777777" w:rsidR="00EC07B5" w:rsidRDefault="00B37B45">
      <w:pPr>
        <w:pStyle w:val="TOC2"/>
        <w:tabs>
          <w:tab w:val="right" w:leader="dot" w:pos="8630"/>
        </w:tabs>
        <w:rPr>
          <w:noProof/>
          <w:lang w:eastAsia="ja-JP"/>
        </w:rPr>
      </w:pPr>
      <w:r w:rsidRPr="00792E93">
        <w:fldChar w:fldCharType="begin"/>
      </w:r>
      <w:r w:rsidRPr="00792E93">
        <w:instrText xml:space="preserve"> TOC \o "1-3" </w:instrText>
      </w:r>
      <w:r w:rsidRPr="00792E93">
        <w:fldChar w:fldCharType="separate"/>
      </w:r>
      <w:r w:rsidR="00EC07B5">
        <w:rPr>
          <w:noProof/>
        </w:rPr>
        <w:t>1. Introduction</w:t>
      </w:r>
      <w:r w:rsidR="00EC07B5">
        <w:rPr>
          <w:noProof/>
        </w:rPr>
        <w:tab/>
      </w:r>
      <w:r w:rsidR="00EC07B5">
        <w:rPr>
          <w:noProof/>
        </w:rPr>
        <w:fldChar w:fldCharType="begin"/>
      </w:r>
      <w:r w:rsidR="00EC07B5">
        <w:rPr>
          <w:noProof/>
        </w:rPr>
        <w:instrText xml:space="preserve"> PAGEREF _Toc213480725 \h </w:instrText>
      </w:r>
      <w:r w:rsidR="00EC07B5">
        <w:rPr>
          <w:noProof/>
        </w:rPr>
      </w:r>
      <w:r w:rsidR="00EC07B5">
        <w:rPr>
          <w:noProof/>
        </w:rPr>
        <w:fldChar w:fldCharType="separate"/>
      </w:r>
      <w:r w:rsidR="00EC07B5">
        <w:rPr>
          <w:noProof/>
        </w:rPr>
        <w:t>1</w:t>
      </w:r>
      <w:r w:rsidR="00EC07B5">
        <w:rPr>
          <w:noProof/>
        </w:rPr>
        <w:fldChar w:fldCharType="end"/>
      </w:r>
    </w:p>
    <w:p w14:paraId="2AF08E56" w14:textId="77777777" w:rsidR="00EC07B5" w:rsidRDefault="00EC07B5">
      <w:pPr>
        <w:pStyle w:val="TOC2"/>
        <w:tabs>
          <w:tab w:val="right" w:leader="dot" w:pos="8630"/>
        </w:tabs>
        <w:rPr>
          <w:noProof/>
          <w:lang w:eastAsia="ja-JP"/>
        </w:rPr>
      </w:pPr>
      <w:r>
        <w:rPr>
          <w:noProof/>
        </w:rPr>
        <w:t>2. Create &amp; populate table `geoscrub`</w:t>
      </w:r>
      <w:r>
        <w:rPr>
          <w:noProof/>
        </w:rPr>
        <w:tab/>
      </w:r>
      <w:r>
        <w:rPr>
          <w:noProof/>
        </w:rPr>
        <w:fldChar w:fldCharType="begin"/>
      </w:r>
      <w:r>
        <w:rPr>
          <w:noProof/>
        </w:rPr>
        <w:instrText xml:space="preserve"> PAGEREF _Toc213480726 \h </w:instrText>
      </w:r>
      <w:r>
        <w:rPr>
          <w:noProof/>
        </w:rPr>
      </w:r>
      <w:r>
        <w:rPr>
          <w:noProof/>
        </w:rPr>
        <w:fldChar w:fldCharType="separate"/>
      </w:r>
      <w:r>
        <w:rPr>
          <w:noProof/>
        </w:rPr>
        <w:t>2</w:t>
      </w:r>
      <w:r>
        <w:rPr>
          <w:noProof/>
        </w:rPr>
        <w:fldChar w:fldCharType="end"/>
      </w:r>
    </w:p>
    <w:p w14:paraId="69913F73" w14:textId="77777777" w:rsidR="00EC07B5" w:rsidRDefault="00EC07B5">
      <w:pPr>
        <w:pStyle w:val="TOC2"/>
        <w:tabs>
          <w:tab w:val="right" w:leader="dot" w:pos="8630"/>
        </w:tabs>
        <w:rPr>
          <w:noProof/>
          <w:lang w:eastAsia="ja-JP"/>
        </w:rPr>
      </w:pPr>
      <w:r>
        <w:rPr>
          <w:noProof/>
        </w:rPr>
        <w:t>3. Prepare political division authority tables</w:t>
      </w:r>
      <w:r>
        <w:rPr>
          <w:noProof/>
        </w:rPr>
        <w:tab/>
      </w:r>
      <w:r>
        <w:rPr>
          <w:noProof/>
        </w:rPr>
        <w:fldChar w:fldCharType="begin"/>
      </w:r>
      <w:r>
        <w:rPr>
          <w:noProof/>
        </w:rPr>
        <w:instrText xml:space="preserve"> PAGEREF _Toc213480727 \h </w:instrText>
      </w:r>
      <w:r>
        <w:rPr>
          <w:noProof/>
        </w:rPr>
      </w:r>
      <w:r>
        <w:rPr>
          <w:noProof/>
        </w:rPr>
        <w:fldChar w:fldCharType="separate"/>
      </w:r>
      <w:r>
        <w:rPr>
          <w:noProof/>
        </w:rPr>
        <w:t>3</w:t>
      </w:r>
      <w:r>
        <w:rPr>
          <w:noProof/>
        </w:rPr>
        <w:fldChar w:fldCharType="end"/>
      </w:r>
    </w:p>
    <w:p w14:paraId="043C0030" w14:textId="77777777" w:rsidR="00EC07B5" w:rsidRDefault="00EC07B5">
      <w:pPr>
        <w:pStyle w:val="TOC2"/>
        <w:tabs>
          <w:tab w:val="right" w:leader="dot" w:pos="8630"/>
        </w:tabs>
        <w:rPr>
          <w:noProof/>
          <w:lang w:eastAsia="ja-JP"/>
        </w:rPr>
      </w:pPr>
      <w:r>
        <w:rPr>
          <w:noProof/>
        </w:rPr>
        <w:t>4. Geographic name resolution</w:t>
      </w:r>
      <w:r>
        <w:rPr>
          <w:noProof/>
        </w:rPr>
        <w:tab/>
      </w:r>
      <w:r>
        <w:rPr>
          <w:noProof/>
        </w:rPr>
        <w:fldChar w:fldCharType="begin"/>
      </w:r>
      <w:r>
        <w:rPr>
          <w:noProof/>
        </w:rPr>
        <w:instrText xml:space="preserve"> PAGEREF _Toc213480728 \h </w:instrText>
      </w:r>
      <w:r>
        <w:rPr>
          <w:noProof/>
        </w:rPr>
      </w:r>
      <w:r>
        <w:rPr>
          <w:noProof/>
        </w:rPr>
        <w:fldChar w:fldCharType="separate"/>
      </w:r>
      <w:r>
        <w:rPr>
          <w:noProof/>
        </w:rPr>
        <w:t>4</w:t>
      </w:r>
      <w:r>
        <w:rPr>
          <w:noProof/>
        </w:rPr>
        <w:fldChar w:fldCharType="end"/>
      </w:r>
    </w:p>
    <w:p w14:paraId="0CDFEA03" w14:textId="77777777" w:rsidR="00EC07B5" w:rsidRDefault="00EC07B5">
      <w:pPr>
        <w:pStyle w:val="TOC2"/>
        <w:tabs>
          <w:tab w:val="right" w:leader="dot" w:pos="8630"/>
        </w:tabs>
        <w:rPr>
          <w:noProof/>
          <w:lang w:eastAsia="ja-JP"/>
        </w:rPr>
      </w:pPr>
      <w:r>
        <w:rPr>
          <w:noProof/>
        </w:rPr>
        <w:t>5. Index New World observations</w:t>
      </w:r>
      <w:r>
        <w:rPr>
          <w:noProof/>
        </w:rPr>
        <w:tab/>
      </w:r>
      <w:r>
        <w:rPr>
          <w:noProof/>
        </w:rPr>
        <w:fldChar w:fldCharType="begin"/>
      </w:r>
      <w:r>
        <w:rPr>
          <w:noProof/>
        </w:rPr>
        <w:instrText xml:space="preserve"> PAGEREF _Toc213480729 \h </w:instrText>
      </w:r>
      <w:r>
        <w:rPr>
          <w:noProof/>
        </w:rPr>
      </w:r>
      <w:r>
        <w:rPr>
          <w:noProof/>
        </w:rPr>
        <w:fldChar w:fldCharType="separate"/>
      </w:r>
      <w:r>
        <w:rPr>
          <w:noProof/>
        </w:rPr>
        <w:t>5</w:t>
      </w:r>
      <w:r>
        <w:rPr>
          <w:noProof/>
        </w:rPr>
        <w:fldChar w:fldCharType="end"/>
      </w:r>
    </w:p>
    <w:p w14:paraId="05212DE4" w14:textId="77777777" w:rsidR="00EC07B5" w:rsidRDefault="00EC07B5">
      <w:pPr>
        <w:pStyle w:val="TOC2"/>
        <w:tabs>
          <w:tab w:val="right" w:leader="dot" w:pos="8630"/>
        </w:tabs>
        <w:rPr>
          <w:noProof/>
          <w:lang w:eastAsia="ja-JP"/>
        </w:rPr>
      </w:pPr>
      <w:r>
        <w:rPr>
          <w:noProof/>
        </w:rPr>
        <w:t>6. Geovalidation</w:t>
      </w:r>
      <w:r>
        <w:rPr>
          <w:noProof/>
        </w:rPr>
        <w:tab/>
      </w:r>
      <w:r>
        <w:rPr>
          <w:noProof/>
        </w:rPr>
        <w:fldChar w:fldCharType="begin"/>
      </w:r>
      <w:r>
        <w:rPr>
          <w:noProof/>
        </w:rPr>
        <w:instrText xml:space="preserve"> PAGEREF _Toc213480730 \h </w:instrText>
      </w:r>
      <w:r>
        <w:rPr>
          <w:noProof/>
        </w:rPr>
      </w:r>
      <w:r>
        <w:rPr>
          <w:noProof/>
        </w:rPr>
        <w:fldChar w:fldCharType="separate"/>
      </w:r>
      <w:r>
        <w:rPr>
          <w:noProof/>
        </w:rPr>
        <w:t>6</w:t>
      </w:r>
      <w:r>
        <w:rPr>
          <w:noProof/>
        </w:rPr>
        <w:fldChar w:fldCharType="end"/>
      </w:r>
    </w:p>
    <w:p w14:paraId="64EA2B2A" w14:textId="77777777" w:rsidR="00EC07B5" w:rsidRDefault="00EC07B5">
      <w:pPr>
        <w:pStyle w:val="TOC2"/>
        <w:tabs>
          <w:tab w:val="right" w:leader="dot" w:pos="8630"/>
        </w:tabs>
        <w:rPr>
          <w:noProof/>
          <w:lang w:eastAsia="ja-JP"/>
        </w:rPr>
      </w:pPr>
      <w:r>
        <w:rPr>
          <w:noProof/>
        </w:rPr>
        <w:t>8. Detection and flagging of cultivated specimens</w:t>
      </w:r>
      <w:r>
        <w:rPr>
          <w:noProof/>
        </w:rPr>
        <w:tab/>
      </w:r>
      <w:r>
        <w:rPr>
          <w:noProof/>
        </w:rPr>
        <w:fldChar w:fldCharType="begin"/>
      </w:r>
      <w:r>
        <w:rPr>
          <w:noProof/>
        </w:rPr>
        <w:instrText xml:space="preserve"> PAGEREF _Toc213480731 \h </w:instrText>
      </w:r>
      <w:r>
        <w:rPr>
          <w:noProof/>
        </w:rPr>
      </w:r>
      <w:r>
        <w:rPr>
          <w:noProof/>
        </w:rPr>
        <w:fldChar w:fldCharType="separate"/>
      </w:r>
      <w:r>
        <w:rPr>
          <w:noProof/>
        </w:rPr>
        <w:t>7</w:t>
      </w:r>
      <w:r>
        <w:rPr>
          <w:noProof/>
        </w:rPr>
        <w:fldChar w:fldCharType="end"/>
      </w:r>
    </w:p>
    <w:p w14:paraId="0686D1F6" w14:textId="77777777" w:rsidR="00EC07B5" w:rsidRDefault="00EC07B5">
      <w:pPr>
        <w:pStyle w:val="TOC2"/>
        <w:tabs>
          <w:tab w:val="right" w:leader="dot" w:pos="8630"/>
        </w:tabs>
        <w:rPr>
          <w:noProof/>
          <w:lang w:eastAsia="ja-JP"/>
        </w:rPr>
      </w:pPr>
      <w:r>
        <w:rPr>
          <w:noProof/>
        </w:rPr>
        <w:t>9. Detection and flagging of FIA plots from plantations and logged areas</w:t>
      </w:r>
      <w:r>
        <w:rPr>
          <w:noProof/>
        </w:rPr>
        <w:tab/>
      </w:r>
      <w:r>
        <w:rPr>
          <w:noProof/>
        </w:rPr>
        <w:fldChar w:fldCharType="begin"/>
      </w:r>
      <w:r>
        <w:rPr>
          <w:noProof/>
        </w:rPr>
        <w:instrText xml:space="preserve"> PAGEREF _Toc213480732 \h </w:instrText>
      </w:r>
      <w:r>
        <w:rPr>
          <w:noProof/>
        </w:rPr>
      </w:r>
      <w:r>
        <w:rPr>
          <w:noProof/>
        </w:rPr>
        <w:fldChar w:fldCharType="separate"/>
      </w:r>
      <w:r>
        <w:rPr>
          <w:noProof/>
        </w:rPr>
        <w:t>8</w:t>
      </w:r>
      <w:r>
        <w:rPr>
          <w:noProof/>
        </w:rPr>
        <w:fldChar w:fldCharType="end"/>
      </w:r>
    </w:p>
    <w:p w14:paraId="7D318CD3" w14:textId="77777777" w:rsidR="00EC07B5" w:rsidRDefault="00EC07B5">
      <w:pPr>
        <w:pStyle w:val="TOC2"/>
        <w:tabs>
          <w:tab w:val="right" w:leader="dot" w:pos="8630"/>
        </w:tabs>
        <w:rPr>
          <w:noProof/>
          <w:lang w:eastAsia="ja-JP"/>
        </w:rPr>
      </w:pPr>
      <w:r>
        <w:rPr>
          <w:noProof/>
        </w:rPr>
        <w:t>10. Transfer geovalidation results to bien2 database</w:t>
      </w:r>
      <w:r>
        <w:rPr>
          <w:noProof/>
        </w:rPr>
        <w:tab/>
      </w:r>
      <w:r>
        <w:rPr>
          <w:noProof/>
        </w:rPr>
        <w:fldChar w:fldCharType="begin"/>
      </w:r>
      <w:r>
        <w:rPr>
          <w:noProof/>
        </w:rPr>
        <w:instrText xml:space="preserve"> PAGEREF _Toc213480733 \h </w:instrText>
      </w:r>
      <w:r>
        <w:rPr>
          <w:noProof/>
        </w:rPr>
      </w:r>
      <w:r>
        <w:rPr>
          <w:noProof/>
        </w:rPr>
        <w:fldChar w:fldCharType="separate"/>
      </w:r>
      <w:r>
        <w:rPr>
          <w:noProof/>
        </w:rPr>
        <w:t>8</w:t>
      </w:r>
      <w:r>
        <w:rPr>
          <w:noProof/>
        </w:rPr>
        <w:fldChar w:fldCharType="end"/>
      </w:r>
    </w:p>
    <w:p w14:paraId="70F47F46" w14:textId="77777777" w:rsidR="00EC07B5" w:rsidRDefault="00EC07B5">
      <w:pPr>
        <w:pStyle w:val="TOC2"/>
        <w:tabs>
          <w:tab w:val="right" w:leader="dot" w:pos="8630"/>
        </w:tabs>
        <w:rPr>
          <w:noProof/>
          <w:lang w:eastAsia="ja-JP"/>
        </w:rPr>
      </w:pPr>
      <w:r>
        <w:rPr>
          <w:noProof/>
        </w:rPr>
        <w:t>11. Taxonomic resolution</w:t>
      </w:r>
      <w:r>
        <w:rPr>
          <w:noProof/>
        </w:rPr>
        <w:tab/>
      </w:r>
      <w:r>
        <w:rPr>
          <w:noProof/>
        </w:rPr>
        <w:fldChar w:fldCharType="begin"/>
      </w:r>
      <w:r>
        <w:rPr>
          <w:noProof/>
        </w:rPr>
        <w:instrText xml:space="preserve"> PAGEREF _Toc213480734 \h </w:instrText>
      </w:r>
      <w:r>
        <w:rPr>
          <w:noProof/>
        </w:rPr>
      </w:r>
      <w:r>
        <w:rPr>
          <w:noProof/>
        </w:rPr>
        <w:fldChar w:fldCharType="separate"/>
      </w:r>
      <w:r>
        <w:rPr>
          <w:noProof/>
        </w:rPr>
        <w:t>8</w:t>
      </w:r>
      <w:r>
        <w:rPr>
          <w:noProof/>
        </w:rPr>
        <w:fldChar w:fldCharType="end"/>
      </w:r>
    </w:p>
    <w:p w14:paraId="6EC38DBF" w14:textId="77777777" w:rsidR="00EC07B5" w:rsidRDefault="00EC07B5">
      <w:pPr>
        <w:pStyle w:val="TOC2"/>
        <w:tabs>
          <w:tab w:val="right" w:leader="dot" w:pos="8630"/>
        </w:tabs>
        <w:rPr>
          <w:noProof/>
          <w:lang w:eastAsia="ja-JP"/>
        </w:rPr>
      </w:pPr>
      <w:r>
        <w:rPr>
          <w:noProof/>
        </w:rPr>
        <w:t>12. Index higher taxa</w:t>
      </w:r>
      <w:r>
        <w:rPr>
          <w:noProof/>
        </w:rPr>
        <w:tab/>
      </w:r>
      <w:r>
        <w:rPr>
          <w:noProof/>
        </w:rPr>
        <w:fldChar w:fldCharType="begin"/>
      </w:r>
      <w:r>
        <w:rPr>
          <w:noProof/>
        </w:rPr>
        <w:instrText xml:space="preserve"> PAGEREF _Toc213480735 \h </w:instrText>
      </w:r>
      <w:r>
        <w:rPr>
          <w:noProof/>
        </w:rPr>
      </w:r>
      <w:r>
        <w:rPr>
          <w:noProof/>
        </w:rPr>
        <w:fldChar w:fldCharType="separate"/>
      </w:r>
      <w:r>
        <w:rPr>
          <w:noProof/>
        </w:rPr>
        <w:t>10</w:t>
      </w:r>
      <w:r>
        <w:rPr>
          <w:noProof/>
        </w:rPr>
        <w:fldChar w:fldCharType="end"/>
      </w:r>
    </w:p>
    <w:p w14:paraId="5F21D930" w14:textId="77777777" w:rsidR="00EC07B5" w:rsidRDefault="00EC07B5">
      <w:pPr>
        <w:pStyle w:val="TOC2"/>
        <w:tabs>
          <w:tab w:val="right" w:leader="dot" w:pos="8630"/>
        </w:tabs>
        <w:rPr>
          <w:noProof/>
          <w:lang w:eastAsia="ja-JP"/>
        </w:rPr>
      </w:pPr>
      <w:r>
        <w:rPr>
          <w:noProof/>
        </w:rPr>
        <w:t>13. Index threatened and endangered species</w:t>
      </w:r>
      <w:r>
        <w:rPr>
          <w:noProof/>
        </w:rPr>
        <w:tab/>
      </w:r>
      <w:r>
        <w:rPr>
          <w:noProof/>
        </w:rPr>
        <w:fldChar w:fldCharType="begin"/>
      </w:r>
      <w:r>
        <w:rPr>
          <w:noProof/>
        </w:rPr>
        <w:instrText xml:space="preserve"> PAGEREF _Toc213480736 \h </w:instrText>
      </w:r>
      <w:r>
        <w:rPr>
          <w:noProof/>
        </w:rPr>
      </w:r>
      <w:r>
        <w:rPr>
          <w:noProof/>
        </w:rPr>
        <w:fldChar w:fldCharType="separate"/>
      </w:r>
      <w:r>
        <w:rPr>
          <w:noProof/>
        </w:rPr>
        <w:t>15</w:t>
      </w:r>
      <w:r>
        <w:rPr>
          <w:noProof/>
        </w:rPr>
        <w:fldChar w:fldCharType="end"/>
      </w:r>
    </w:p>
    <w:p w14:paraId="3095E992" w14:textId="77777777" w:rsidR="00EC07B5" w:rsidRDefault="00EC07B5">
      <w:pPr>
        <w:pStyle w:val="TOC2"/>
        <w:tabs>
          <w:tab w:val="right" w:leader="dot" w:pos="8630"/>
        </w:tabs>
        <w:rPr>
          <w:noProof/>
          <w:lang w:eastAsia="ja-JP"/>
        </w:rPr>
      </w:pPr>
      <w:r>
        <w:rPr>
          <w:noProof/>
        </w:rPr>
        <w:t>14. Aggregate species abundances from plot observations</w:t>
      </w:r>
      <w:r>
        <w:rPr>
          <w:noProof/>
        </w:rPr>
        <w:tab/>
      </w:r>
      <w:r>
        <w:rPr>
          <w:noProof/>
        </w:rPr>
        <w:fldChar w:fldCharType="begin"/>
      </w:r>
      <w:r>
        <w:rPr>
          <w:noProof/>
        </w:rPr>
        <w:instrText xml:space="preserve"> PAGEREF _Toc213480737 \h </w:instrText>
      </w:r>
      <w:r>
        <w:rPr>
          <w:noProof/>
        </w:rPr>
      </w:r>
      <w:r>
        <w:rPr>
          <w:noProof/>
        </w:rPr>
        <w:fldChar w:fldCharType="separate"/>
      </w:r>
      <w:r>
        <w:rPr>
          <w:noProof/>
        </w:rPr>
        <w:t>15</w:t>
      </w:r>
      <w:r>
        <w:rPr>
          <w:noProof/>
        </w:rPr>
        <w:fldChar w:fldCharType="end"/>
      </w:r>
    </w:p>
    <w:p w14:paraId="022E456F" w14:textId="77777777" w:rsidR="00EC07B5" w:rsidRDefault="00EC07B5">
      <w:pPr>
        <w:pStyle w:val="TOC2"/>
        <w:tabs>
          <w:tab w:val="right" w:leader="dot" w:pos="8630"/>
        </w:tabs>
        <w:rPr>
          <w:noProof/>
          <w:lang w:eastAsia="ja-JP"/>
        </w:rPr>
      </w:pPr>
      <w:r>
        <w:rPr>
          <w:noProof/>
        </w:rPr>
        <w:t>15. Standardize plot metadata regarding plot methodology</w:t>
      </w:r>
      <w:r>
        <w:rPr>
          <w:noProof/>
        </w:rPr>
        <w:tab/>
      </w:r>
      <w:r>
        <w:rPr>
          <w:noProof/>
        </w:rPr>
        <w:fldChar w:fldCharType="begin"/>
      </w:r>
      <w:r>
        <w:rPr>
          <w:noProof/>
        </w:rPr>
        <w:instrText xml:space="preserve"> PAGEREF _Toc213480738 \h </w:instrText>
      </w:r>
      <w:r>
        <w:rPr>
          <w:noProof/>
        </w:rPr>
      </w:r>
      <w:r>
        <w:rPr>
          <w:noProof/>
        </w:rPr>
        <w:fldChar w:fldCharType="separate"/>
      </w:r>
      <w:r>
        <w:rPr>
          <w:noProof/>
        </w:rPr>
        <w:t>15</w:t>
      </w:r>
      <w:r>
        <w:rPr>
          <w:noProof/>
        </w:rPr>
        <w:fldChar w:fldCharType="end"/>
      </w:r>
    </w:p>
    <w:p w14:paraId="442A5A10" w14:textId="77777777" w:rsidR="00EC07B5" w:rsidRDefault="00EC07B5">
      <w:pPr>
        <w:pStyle w:val="TOC2"/>
        <w:tabs>
          <w:tab w:val="right" w:leader="dot" w:pos="8630"/>
        </w:tabs>
        <w:rPr>
          <w:noProof/>
          <w:lang w:eastAsia="ja-JP"/>
        </w:rPr>
      </w:pPr>
      <w:r>
        <w:rPr>
          <w:noProof/>
        </w:rPr>
        <w:t>16. Index data providers</w:t>
      </w:r>
      <w:r>
        <w:rPr>
          <w:noProof/>
        </w:rPr>
        <w:tab/>
      </w:r>
      <w:r>
        <w:rPr>
          <w:noProof/>
        </w:rPr>
        <w:fldChar w:fldCharType="begin"/>
      </w:r>
      <w:r>
        <w:rPr>
          <w:noProof/>
        </w:rPr>
        <w:instrText xml:space="preserve"> PAGEREF _Toc213480739 \h </w:instrText>
      </w:r>
      <w:r>
        <w:rPr>
          <w:noProof/>
        </w:rPr>
      </w:r>
      <w:r>
        <w:rPr>
          <w:noProof/>
        </w:rPr>
        <w:fldChar w:fldCharType="separate"/>
      </w:r>
      <w:r>
        <w:rPr>
          <w:noProof/>
        </w:rPr>
        <w:t>16</w:t>
      </w:r>
      <w:r>
        <w:rPr>
          <w:noProof/>
        </w:rPr>
        <w:fldChar w:fldCharType="end"/>
      </w:r>
    </w:p>
    <w:p w14:paraId="27CDEE22" w14:textId="77777777" w:rsidR="00EC07B5" w:rsidRDefault="00EC07B5">
      <w:pPr>
        <w:pStyle w:val="TOC2"/>
        <w:tabs>
          <w:tab w:val="right" w:leader="dot" w:pos="8630"/>
        </w:tabs>
        <w:rPr>
          <w:noProof/>
          <w:lang w:eastAsia="ja-JP"/>
        </w:rPr>
      </w:pPr>
      <w:r>
        <w:rPr>
          <w:noProof/>
        </w:rPr>
        <w:t>17. Determine a "concensusHabit" (growth form) for each species</w:t>
      </w:r>
      <w:r>
        <w:rPr>
          <w:noProof/>
        </w:rPr>
        <w:tab/>
      </w:r>
      <w:r>
        <w:rPr>
          <w:noProof/>
        </w:rPr>
        <w:fldChar w:fldCharType="begin"/>
      </w:r>
      <w:r>
        <w:rPr>
          <w:noProof/>
        </w:rPr>
        <w:instrText xml:space="preserve"> PAGEREF _Toc213480740 \h </w:instrText>
      </w:r>
      <w:r>
        <w:rPr>
          <w:noProof/>
        </w:rPr>
      </w:r>
      <w:r>
        <w:rPr>
          <w:noProof/>
        </w:rPr>
        <w:fldChar w:fldCharType="separate"/>
      </w:r>
      <w:r>
        <w:rPr>
          <w:noProof/>
        </w:rPr>
        <w:t>16</w:t>
      </w:r>
      <w:r>
        <w:rPr>
          <w:noProof/>
        </w:rPr>
        <w:fldChar w:fldCharType="end"/>
      </w:r>
    </w:p>
    <w:p w14:paraId="0451693A" w14:textId="5CD7A4C2" w:rsidR="00B37B45" w:rsidRPr="00792E93" w:rsidRDefault="00B37B45">
      <w:r w:rsidRPr="00792E93">
        <w:fldChar w:fldCharType="end"/>
      </w:r>
    </w:p>
    <w:p w14:paraId="2EF7294A" w14:textId="12799EB8" w:rsidR="002C5D73" w:rsidRPr="00792E93" w:rsidRDefault="002C5D73" w:rsidP="00D10A1B">
      <w:pPr>
        <w:pStyle w:val="Heading2"/>
      </w:pPr>
      <w:bookmarkStart w:id="1" w:name="_Toc213480725"/>
      <w:r w:rsidRPr="00792E93">
        <w:t>1. Introduction</w:t>
      </w:r>
      <w:bookmarkEnd w:id="1"/>
    </w:p>
    <w:p w14:paraId="5AF7C8FC" w14:textId="77777777" w:rsidR="002C5D73" w:rsidRPr="00792E93" w:rsidRDefault="002C5D73"/>
    <w:p w14:paraId="3209B99B" w14:textId="6A28CF6E" w:rsidR="00251EA4" w:rsidRPr="00792E93" w:rsidRDefault="002C5D73">
      <w:r w:rsidRPr="00792E93">
        <w:t xml:space="preserve">This document provides an overview </w:t>
      </w:r>
      <w:r w:rsidR="00251EA4" w:rsidRPr="00792E93">
        <w:t>of the</w:t>
      </w:r>
      <w:r w:rsidRPr="00792E93">
        <w:t xml:space="preserve"> validation</w:t>
      </w:r>
      <w:r w:rsidR="00251EA4" w:rsidRPr="00792E93">
        <w:t>s performed during building of the BIEN2</w:t>
      </w:r>
      <w:r w:rsidRPr="00792E93">
        <w:t xml:space="preserve"> </w:t>
      </w:r>
      <w:r w:rsidR="00251EA4" w:rsidRPr="00792E93">
        <w:t xml:space="preserve">analytical </w:t>
      </w:r>
      <w:r w:rsidRPr="00792E93">
        <w:t>database</w:t>
      </w:r>
      <w:r w:rsidR="00251EA4" w:rsidRPr="00792E93">
        <w:t>. These validations are executed primarily in a separate database, `geoscrub`, prior to building the main analytical database table, `bien2`.`viewFullOccurrence`, and the derived analytical database tables in database `bein_web`. This document does not discuss taxonomic resolution. Taxonomic resolution is discuss briefly in the separate document which provides an overview of the entire BIEN2 analytical database.</w:t>
      </w:r>
    </w:p>
    <w:p w14:paraId="4C2FB896" w14:textId="77777777" w:rsidR="00251EA4" w:rsidRPr="00792E93" w:rsidRDefault="00251EA4"/>
    <w:p w14:paraId="3F00BB59" w14:textId="0174F716" w:rsidR="007202EC" w:rsidRPr="00792E93" w:rsidRDefault="00251EA4">
      <w:r w:rsidRPr="00792E93">
        <w:t>The most important validation, ge</w:t>
      </w:r>
      <w:r w:rsidR="002C5D73" w:rsidRPr="00792E93">
        <w:t>ovalidation</w:t>
      </w:r>
      <w:r w:rsidRPr="00792E93">
        <w:t>,</w:t>
      </w:r>
      <w:r w:rsidR="002C5D73" w:rsidRPr="00792E93">
        <w:t xml:space="preserve"> involves marking </w:t>
      </w:r>
      <w:r w:rsidRPr="00792E93">
        <w:t>the geo</w:t>
      </w:r>
      <w:r w:rsidR="002C5D73" w:rsidRPr="00792E93">
        <w:t xml:space="preserve">coordinates (latitude, longitiude) </w:t>
      </w:r>
      <w:r w:rsidRPr="00792E93">
        <w:t xml:space="preserve">assoicated with a particular observation record </w:t>
      </w:r>
      <w:r w:rsidR="002C5D73" w:rsidRPr="00792E93">
        <w:t xml:space="preserve">as </w:t>
      </w:r>
      <w:r w:rsidRPr="00792E93">
        <w:t>invalid</w:t>
      </w:r>
      <w:r w:rsidR="002C5D73" w:rsidRPr="00792E93">
        <w:t xml:space="preserve"> (isGeoVali</w:t>
      </w:r>
      <w:r w:rsidRPr="00792E93">
        <w:t>d=0</w:t>
      </w:r>
      <w:r w:rsidR="002C5D73" w:rsidRPr="00792E93">
        <w:t xml:space="preserve">) if the point falls </w:t>
      </w:r>
      <w:r w:rsidRPr="00792E93">
        <w:t>outside</w:t>
      </w:r>
      <w:r w:rsidR="002C5D73" w:rsidRPr="00792E93">
        <w:t xml:space="preserve"> the boundaries of </w:t>
      </w:r>
      <w:r w:rsidRPr="00792E93">
        <w:t xml:space="preserve">one or more of </w:t>
      </w:r>
      <w:r w:rsidR="002C5D73" w:rsidRPr="00792E93">
        <w:t xml:space="preserve">the declared political divisions associated with the record (country, state, county). Points falling </w:t>
      </w:r>
      <w:r w:rsidRPr="00792E93">
        <w:t>inside all</w:t>
      </w:r>
      <w:r w:rsidR="002C5D73" w:rsidRPr="00792E93">
        <w:t xml:space="preserve"> declared pol</w:t>
      </w:r>
      <w:r w:rsidRPr="00792E93">
        <w:t>itical divisions are treated as valid (isGeoValid=1</w:t>
      </w:r>
      <w:r w:rsidR="002C5D73" w:rsidRPr="00792E93">
        <w:t>)</w:t>
      </w:r>
      <w:r w:rsidRPr="00792E93">
        <w:t xml:space="preserve">. Observation with invalid coordinates are </w:t>
      </w:r>
      <w:r w:rsidR="002C5D73" w:rsidRPr="00792E93">
        <w:t xml:space="preserve">excluded from </w:t>
      </w:r>
      <w:r w:rsidRPr="00792E93">
        <w:t xml:space="preserve">most </w:t>
      </w:r>
      <w:r w:rsidR="002C5D73" w:rsidRPr="00792E93">
        <w:t>analyses. Geovalidation does not include georeferencing, which is the determination of new coordinates based on political divisions and locality descriptions. No georeferencing was performed for the BIEN2 database.</w:t>
      </w:r>
      <w:r w:rsidR="007202EC" w:rsidRPr="00792E93">
        <w:t xml:space="preserve"> </w:t>
      </w:r>
    </w:p>
    <w:p w14:paraId="5E895EF2" w14:textId="77777777" w:rsidR="007202EC" w:rsidRPr="00792E93" w:rsidRDefault="007202EC"/>
    <w:p w14:paraId="50755DA9" w14:textId="19CF52C7" w:rsidR="002C5D73" w:rsidRPr="00792E93" w:rsidRDefault="007202EC">
      <w:r w:rsidRPr="00792E93">
        <w:t xml:space="preserve">Geovalidation </w:t>
      </w:r>
      <w:r w:rsidR="00FB043B" w:rsidRPr="00792E93">
        <w:t>is</w:t>
      </w:r>
      <w:r w:rsidRPr="00792E93">
        <w:t xml:space="preserve"> performed using a point-in-polygon approach, in which coordinates are classified as falling in or outside the relevant polygon. For points falling outside the polygon, distance to the nearest boundary </w:t>
      </w:r>
      <w:r w:rsidR="00FB043B" w:rsidRPr="00792E93">
        <w:t>is</w:t>
      </w:r>
      <w:r w:rsidRPr="00792E93">
        <w:t xml:space="preserve"> also calculated as a measure of error.</w:t>
      </w:r>
    </w:p>
    <w:p w14:paraId="1F3D515A" w14:textId="77777777" w:rsidR="002C5D73" w:rsidRPr="00792E93" w:rsidRDefault="002C5D73"/>
    <w:p w14:paraId="11F32F4C" w14:textId="41A75191" w:rsidR="002C5D73" w:rsidRPr="00792E93" w:rsidRDefault="007202EC">
      <w:r w:rsidRPr="00792E93">
        <w:t>Prior to</w:t>
      </w:r>
      <w:r w:rsidR="002C5D73" w:rsidRPr="00792E93">
        <w:t xml:space="preserve"> geovalidation, we first perform</w:t>
      </w:r>
      <w:r w:rsidRPr="00792E93">
        <w:t xml:space="preserve"> what we call</w:t>
      </w:r>
      <w:r w:rsidR="002C5D73" w:rsidRPr="00792E93">
        <w:t xml:space="preserve"> "Geographic Name Resolution"</w:t>
      </w:r>
      <w:r w:rsidRPr="00792E93">
        <w:t xml:space="preserve"> (GNR)</w:t>
      </w:r>
      <w:r w:rsidR="002C5D73" w:rsidRPr="00792E93">
        <w:t xml:space="preserve">. </w:t>
      </w:r>
      <w:r w:rsidRPr="00792E93">
        <w:t>GNR</w:t>
      </w:r>
      <w:r w:rsidR="002C5D73" w:rsidRPr="00792E93">
        <w:t xml:space="preserve"> involves </w:t>
      </w:r>
      <w:r w:rsidRPr="00792E93">
        <w:t>matching</w:t>
      </w:r>
      <w:r w:rsidR="002C5D73" w:rsidRPr="00792E93">
        <w:t xml:space="preserve"> the </w:t>
      </w:r>
      <w:r w:rsidRPr="00792E93">
        <w:t xml:space="preserve">verbatim </w:t>
      </w:r>
      <w:r w:rsidR="002C5D73" w:rsidRPr="00792E93">
        <w:t xml:space="preserve">names of each political division associated with the observation record </w:t>
      </w:r>
      <w:r w:rsidRPr="00792E93">
        <w:t>against</w:t>
      </w:r>
      <w:r w:rsidR="002C5D73" w:rsidRPr="00792E93">
        <w:t xml:space="preserve"> </w:t>
      </w:r>
      <w:r w:rsidRPr="00792E93">
        <w:t xml:space="preserve">standard lists of names and codes for countries, states and counties. We use a large library of standard names and codes, plus alternative names in English, Spanish, French and Portuguese to perform conversion to a single standard name. The GNR scripts also convert utf8 codes, extended ascii codes and extended ascii characters to plain ascii text. Although the GNR scripts do not perform fuzzy matching, they typical result in standardization of the majority of unmatched political division names, thereby enabling geovalidation to proceed for these records. GNR was also performed for the names of political division polygons used </w:t>
      </w:r>
      <w:r w:rsidR="00C264A8" w:rsidRPr="00792E93">
        <w:t>for</w:t>
      </w:r>
      <w:r w:rsidRPr="00792E93">
        <w:t xml:space="preserve"> point-in-polygon geovalidation.</w:t>
      </w:r>
    </w:p>
    <w:p w14:paraId="2BD242D6" w14:textId="77777777" w:rsidR="000B588C" w:rsidRPr="00792E93" w:rsidRDefault="000B588C"/>
    <w:p w14:paraId="3C5ADC11" w14:textId="7E42BCDA" w:rsidR="000B588C" w:rsidRPr="00792E93" w:rsidRDefault="000B588C">
      <w:r w:rsidRPr="00792E93">
        <w:t>After completion of GNR, resolved country names are used to flag whether observations are from the New World (western hemisphere) or Old World (eastern hemisphere). This is done by joining resolved country names to a comprehensive list of New World countries. If the record joins, isNewWorld=1, else isNewWorld=0.</w:t>
      </w:r>
    </w:p>
    <w:p w14:paraId="4F39A86F" w14:textId="77777777" w:rsidR="007202EC" w:rsidRPr="00792E93" w:rsidRDefault="007202EC"/>
    <w:p w14:paraId="0576CDC4" w14:textId="622556DA" w:rsidR="000B588C" w:rsidRPr="00792E93" w:rsidRDefault="007202EC">
      <w:r w:rsidRPr="00792E93">
        <w:t xml:space="preserve">In addition to </w:t>
      </w:r>
      <w:r w:rsidR="000B588C" w:rsidRPr="00792E93">
        <w:t xml:space="preserve">GNR, </w:t>
      </w:r>
      <w:r w:rsidRPr="00792E93">
        <w:t xml:space="preserve">geovalidation and </w:t>
      </w:r>
      <w:r w:rsidR="000B588C" w:rsidRPr="00792E93">
        <w:t>flagging New World countries</w:t>
      </w:r>
      <w:r w:rsidR="00C264A8" w:rsidRPr="00792E93">
        <w:t xml:space="preserve">, we also </w:t>
      </w:r>
      <w:r w:rsidR="000B588C" w:rsidRPr="00792E93">
        <w:t xml:space="preserve">detect and index </w:t>
      </w:r>
      <w:r w:rsidR="00C264A8" w:rsidRPr="00792E93">
        <w:t>observations representing cultivated specimens or disturbed plot sampling locations</w:t>
      </w:r>
      <w:r w:rsidR="000B588C" w:rsidRPr="00792E93">
        <w:t xml:space="preserve">. Cultivated observation exclusion (COE) involves setting boolean field </w:t>
      </w:r>
      <w:r w:rsidR="00C264A8" w:rsidRPr="00792E93">
        <w:t>isCultivated=1</w:t>
      </w:r>
      <w:r w:rsidR="000B588C" w:rsidRPr="00792E93">
        <w:t xml:space="preserve"> (default isCultivated=0, and, if isCultivated=1, populating column isCultivatedReason with the </w:t>
      </w:r>
      <w:r w:rsidR="00DE4744" w:rsidRPr="00792E93">
        <w:t xml:space="preserve">rule used to detect cultivated status. </w:t>
      </w:r>
      <w:r w:rsidR="00C264A8" w:rsidRPr="00792E93">
        <w:t>COE validation is necessary because observation</w:t>
      </w:r>
      <w:r w:rsidR="00DE4744" w:rsidRPr="00792E93">
        <w:t>s of cultivated plants or disturbed communities</w:t>
      </w:r>
      <w:r w:rsidR="00C264A8" w:rsidRPr="00792E93">
        <w:t xml:space="preserve"> are normally excluded from </w:t>
      </w:r>
      <w:r w:rsidR="00DE4744" w:rsidRPr="00792E93">
        <w:t>our</w:t>
      </w:r>
      <w:r w:rsidR="00C264A8" w:rsidRPr="00792E93">
        <w:t xml:space="preserve"> analyses. </w:t>
      </w:r>
      <w:r w:rsidR="00DE4744" w:rsidRPr="00792E93">
        <w:t xml:space="preserve">As </w:t>
      </w:r>
      <w:r w:rsidR="00C264A8" w:rsidRPr="00792E93">
        <w:t xml:space="preserve">COE is performed as part of the geovalidation pipeline, prior to transferring the validated results back to the `bien2` database, </w:t>
      </w:r>
      <w:r w:rsidR="00DE4744" w:rsidRPr="00792E93">
        <w:t>it</w:t>
      </w:r>
      <w:r w:rsidR="00C264A8" w:rsidRPr="00792E93">
        <w:t xml:space="preserve"> is described here.</w:t>
      </w:r>
    </w:p>
    <w:p w14:paraId="4196F0D7" w14:textId="77777777" w:rsidR="002C5D73" w:rsidRPr="00792E93" w:rsidRDefault="002C5D73"/>
    <w:p w14:paraId="44A5EC25" w14:textId="750D9B6E" w:rsidR="0070466B" w:rsidRDefault="00C264A8">
      <w:r w:rsidRPr="00792E93">
        <w:t xml:space="preserve">All </w:t>
      </w:r>
      <w:r w:rsidR="0070466B" w:rsidRPr="00792E93">
        <w:t xml:space="preserve">validations </w:t>
      </w:r>
      <w:r w:rsidRPr="00792E93">
        <w:t xml:space="preserve">described </w:t>
      </w:r>
      <w:r w:rsidR="0070466B" w:rsidRPr="00792E93">
        <w:t>below are performed in database `geoscrub` on nimoy, unless otherwise noted.</w:t>
      </w:r>
      <w:r w:rsidR="00EC07B5">
        <w:t xml:space="preserve"> </w:t>
      </w:r>
    </w:p>
    <w:p w14:paraId="2235626C" w14:textId="77777777" w:rsidR="00EC07B5" w:rsidRDefault="00EC07B5"/>
    <w:p w14:paraId="2610AEC4" w14:textId="2E137A33" w:rsidR="00EC07B5" w:rsidRPr="00792E93" w:rsidRDefault="00EC07B5">
      <w:r>
        <w:t>Note: this document replace the previous version "</w:t>
      </w:r>
      <w:r w:rsidRPr="00EC07B5">
        <w:t xml:space="preserve"> BIEN2 Validation Workflow</w:t>
      </w:r>
      <w:r>
        <w:t>"</w:t>
      </w:r>
    </w:p>
    <w:p w14:paraId="2C612D32" w14:textId="77777777" w:rsidR="0070466B" w:rsidRPr="00792E93" w:rsidRDefault="0070466B"/>
    <w:p w14:paraId="270FA444" w14:textId="207B14E0" w:rsidR="0070466B" w:rsidRPr="00792E93" w:rsidRDefault="002C5D73" w:rsidP="00D10A1B">
      <w:pPr>
        <w:pStyle w:val="Heading2"/>
      </w:pPr>
      <w:bookmarkStart w:id="2" w:name="_Toc213480726"/>
      <w:r w:rsidRPr="00792E93">
        <w:t>2</w:t>
      </w:r>
      <w:r w:rsidR="00A905A5" w:rsidRPr="00792E93">
        <w:t xml:space="preserve">. </w:t>
      </w:r>
      <w:r w:rsidR="0070466B" w:rsidRPr="00792E93">
        <w:t>Create</w:t>
      </w:r>
      <w:r w:rsidR="00A905A5" w:rsidRPr="00792E93">
        <w:t xml:space="preserve"> &amp; populate </w:t>
      </w:r>
      <w:r w:rsidR="0070466B" w:rsidRPr="00792E93">
        <w:t>table</w:t>
      </w:r>
      <w:r w:rsidR="00497D7C" w:rsidRPr="00792E93">
        <w:t xml:space="preserve"> `geoscrub`</w:t>
      </w:r>
      <w:bookmarkEnd w:id="2"/>
      <w:r w:rsidR="00497D7C" w:rsidRPr="00792E93">
        <w:t xml:space="preserve"> </w:t>
      </w:r>
    </w:p>
    <w:p w14:paraId="1E1D9B06" w14:textId="77777777" w:rsidR="00A905A5" w:rsidRPr="00792E93" w:rsidRDefault="00A905A5" w:rsidP="00A905A5">
      <w:pPr>
        <w:pStyle w:val="ListParagraph"/>
        <w:numPr>
          <w:ilvl w:val="0"/>
          <w:numId w:val="1"/>
        </w:numPr>
      </w:pPr>
      <w:r w:rsidRPr="00792E93">
        <w:t>Scripts in: geoscrub/create_geoscrub/</w:t>
      </w:r>
    </w:p>
    <w:p w14:paraId="70D0F23E" w14:textId="77777777" w:rsidR="00A905A5" w:rsidRPr="00792E93" w:rsidRDefault="00A905A5" w:rsidP="00A905A5">
      <w:pPr>
        <w:pStyle w:val="ListParagraph"/>
        <w:numPr>
          <w:ilvl w:val="0"/>
          <w:numId w:val="1"/>
        </w:numPr>
      </w:pPr>
      <w:r w:rsidRPr="00792E93">
        <w:t>Master script: create_geoscrub.php</w:t>
      </w:r>
    </w:p>
    <w:p w14:paraId="1AEA3627" w14:textId="77777777" w:rsidR="00A905A5" w:rsidRPr="00792E93" w:rsidRDefault="00A905A5" w:rsidP="00A905A5">
      <w:pPr>
        <w:pStyle w:val="ListParagraph"/>
        <w:numPr>
          <w:ilvl w:val="1"/>
          <w:numId w:val="1"/>
        </w:numPr>
      </w:pPr>
      <w:r w:rsidRPr="00792E93">
        <w:t>calls all others</w:t>
      </w:r>
    </w:p>
    <w:p w14:paraId="262C32F0" w14:textId="77777777" w:rsidR="00A905A5" w:rsidRPr="00792E93" w:rsidRDefault="00A905A5" w:rsidP="00A905A5">
      <w:pPr>
        <w:pStyle w:val="ListParagraph"/>
        <w:numPr>
          <w:ilvl w:val="0"/>
          <w:numId w:val="1"/>
        </w:numPr>
      </w:pPr>
      <w:r w:rsidRPr="00792E93">
        <w:t xml:space="preserve">Creates table </w:t>
      </w:r>
      <w:r w:rsidR="00497D7C" w:rsidRPr="00792E93">
        <w:t>`</w:t>
      </w:r>
      <w:r w:rsidRPr="00792E93">
        <w:t>geoscrub</w:t>
      </w:r>
      <w:r w:rsidR="00497D7C" w:rsidRPr="00792E93">
        <w:t>` &amp; p</w:t>
      </w:r>
      <w:r w:rsidRPr="00792E93">
        <w:t xml:space="preserve">opulates with </w:t>
      </w:r>
      <w:r w:rsidR="00497D7C" w:rsidRPr="00792E93">
        <w:t xml:space="preserve">verbatim </w:t>
      </w:r>
      <w:r w:rsidRPr="00792E93">
        <w:t>locali</w:t>
      </w:r>
      <w:r w:rsidR="007607E1" w:rsidRPr="00792E93">
        <w:t>ty information from two locations in bien2 core database:</w:t>
      </w:r>
    </w:p>
    <w:p w14:paraId="08AAE095" w14:textId="77777777" w:rsidR="00A905A5" w:rsidRPr="00792E93" w:rsidRDefault="00A905A5" w:rsidP="00A905A5">
      <w:pPr>
        <w:pStyle w:val="ListParagraph"/>
        <w:numPr>
          <w:ilvl w:val="1"/>
          <w:numId w:val="1"/>
        </w:numPr>
      </w:pPr>
      <w:r w:rsidRPr="00792E93">
        <w:t>bien2.IndividualObservation JOIN bien2.SpecimenObservation</w:t>
      </w:r>
      <w:r w:rsidR="007607E1" w:rsidRPr="00792E93">
        <w:t xml:space="preserve"> (specimen localities)</w:t>
      </w:r>
    </w:p>
    <w:p w14:paraId="1E765ADF" w14:textId="77777777" w:rsidR="00A905A5" w:rsidRPr="00792E93" w:rsidRDefault="00A905A5" w:rsidP="00A905A5">
      <w:pPr>
        <w:pStyle w:val="ListParagraph"/>
        <w:numPr>
          <w:ilvl w:val="1"/>
          <w:numId w:val="1"/>
        </w:numPr>
      </w:pPr>
      <w:r w:rsidRPr="00792E93">
        <w:t>bien2.PlotMetaDataDimension</w:t>
      </w:r>
      <w:r w:rsidR="007607E1" w:rsidRPr="00792E93">
        <w:t xml:space="preserve"> (plot localities)</w:t>
      </w:r>
    </w:p>
    <w:p w14:paraId="3D88CCF7" w14:textId="77777777" w:rsidR="007607E1" w:rsidRPr="00792E93" w:rsidRDefault="007607E1" w:rsidP="007607E1">
      <w:pPr>
        <w:pStyle w:val="ListParagraph"/>
        <w:numPr>
          <w:ilvl w:val="0"/>
          <w:numId w:val="1"/>
        </w:numPr>
      </w:pPr>
      <w:r w:rsidRPr="00792E93">
        <w:t>Indentifies records by original PK + table name</w:t>
      </w:r>
    </w:p>
    <w:p w14:paraId="442C0329" w14:textId="77777777" w:rsidR="0070466B" w:rsidRPr="00792E93" w:rsidRDefault="007607E1" w:rsidP="0070466B">
      <w:pPr>
        <w:pStyle w:val="ListParagraph"/>
        <w:numPr>
          <w:ilvl w:val="0"/>
          <w:numId w:val="1"/>
        </w:numPr>
      </w:pPr>
      <w:r w:rsidRPr="00792E93">
        <w:t>Table includes</w:t>
      </w:r>
      <w:r w:rsidR="0070466B" w:rsidRPr="00792E93">
        <w:t xml:space="preserve"> additional fields to hold results of standardization of political division names and validation of geocoordinates</w:t>
      </w:r>
    </w:p>
    <w:p w14:paraId="67821728" w14:textId="77777777" w:rsidR="0070466B" w:rsidRPr="00792E93" w:rsidRDefault="0070466B" w:rsidP="0006753F">
      <w:pPr>
        <w:pStyle w:val="ListParagraph"/>
        <w:numPr>
          <w:ilvl w:val="0"/>
          <w:numId w:val="1"/>
        </w:numPr>
      </w:pPr>
      <w:r w:rsidRPr="00792E93">
        <w:t>Transfers original identifiers (table + table PK), verbatim political division names, coordinates, elevations and locality descriptions. Currently, only political division names are standardized, and coordinates validated against the standardized political division names; verbatim elevation and locality_description fields are not currently used, but were included for forward compatibility for georeferencing (not yet implemented)</w:t>
      </w:r>
    </w:p>
    <w:p w14:paraId="04BF3C84" w14:textId="77777777" w:rsidR="00497D7C" w:rsidRPr="00792E93" w:rsidRDefault="00497D7C" w:rsidP="0006753F">
      <w:pPr>
        <w:pStyle w:val="ListParagraph"/>
        <w:numPr>
          <w:ilvl w:val="0"/>
          <w:numId w:val="1"/>
        </w:numPr>
      </w:pPr>
      <w:r w:rsidRPr="00792E93">
        <w:t>See Fig. 1</w:t>
      </w:r>
    </w:p>
    <w:p w14:paraId="09D88A65" w14:textId="77777777" w:rsidR="00B37B45" w:rsidRPr="00792E93" w:rsidRDefault="00B37B45" w:rsidP="0006753F">
      <w:pPr>
        <w:rPr>
          <w:b/>
        </w:rPr>
      </w:pPr>
    </w:p>
    <w:p w14:paraId="3951D19E" w14:textId="28DA1A7F" w:rsidR="00BD662A" w:rsidRPr="00792E93" w:rsidRDefault="002C5D73" w:rsidP="00D10A1B">
      <w:pPr>
        <w:pStyle w:val="Heading2"/>
      </w:pPr>
      <w:bookmarkStart w:id="3" w:name="_Toc213480727"/>
      <w:r w:rsidRPr="00792E93">
        <w:t>3</w:t>
      </w:r>
      <w:r w:rsidR="0006753F" w:rsidRPr="00792E93">
        <w:t xml:space="preserve">. </w:t>
      </w:r>
      <w:r w:rsidR="00F01BAB" w:rsidRPr="00792E93">
        <w:t xml:space="preserve">Prepare </w:t>
      </w:r>
      <w:r w:rsidR="00497D7C" w:rsidRPr="00792E93">
        <w:t xml:space="preserve">political division </w:t>
      </w:r>
      <w:r w:rsidR="00616D65" w:rsidRPr="00792E93">
        <w:t>authority</w:t>
      </w:r>
      <w:r w:rsidR="00497D7C" w:rsidRPr="00792E93">
        <w:t xml:space="preserve"> tables</w:t>
      </w:r>
      <w:bookmarkEnd w:id="3"/>
    </w:p>
    <w:p w14:paraId="373D6462" w14:textId="36BC2014" w:rsidR="00BD662A" w:rsidRPr="00792E93" w:rsidRDefault="00BD662A" w:rsidP="00BD662A">
      <w:pPr>
        <w:pStyle w:val="ListParagraph"/>
        <w:numPr>
          <w:ilvl w:val="0"/>
          <w:numId w:val="14"/>
        </w:numPr>
      </w:pPr>
      <w:r w:rsidRPr="00792E93">
        <w:t>See Fig. 2 for overview of resulting schema</w:t>
      </w:r>
    </w:p>
    <w:p w14:paraId="75507C1F" w14:textId="77777777" w:rsidR="00497D7C" w:rsidRPr="00792E93" w:rsidRDefault="00497D7C" w:rsidP="00120C63">
      <w:pPr>
        <w:pStyle w:val="ListParagraph"/>
        <w:numPr>
          <w:ilvl w:val="0"/>
          <w:numId w:val="4"/>
        </w:numPr>
        <w:ind w:left="720"/>
        <w:rPr>
          <w:b/>
        </w:rPr>
      </w:pPr>
      <w:r w:rsidRPr="00792E93">
        <w:rPr>
          <w:b/>
        </w:rPr>
        <w:t>Country</w:t>
      </w:r>
    </w:p>
    <w:p w14:paraId="2BB6AD32" w14:textId="77777777" w:rsidR="00497D7C" w:rsidRPr="00792E93" w:rsidRDefault="00497D7C" w:rsidP="00120C63">
      <w:pPr>
        <w:pStyle w:val="ListParagraph"/>
        <w:numPr>
          <w:ilvl w:val="0"/>
          <w:numId w:val="2"/>
        </w:numPr>
        <w:ind w:left="1080"/>
      </w:pPr>
      <w:r w:rsidRPr="00792E93">
        <w:t>Scripts in: geoscrub/create_country/</w:t>
      </w:r>
    </w:p>
    <w:p w14:paraId="1A1F1B6D" w14:textId="77777777" w:rsidR="00497D7C" w:rsidRPr="00792E93" w:rsidRDefault="00497D7C" w:rsidP="00120C63">
      <w:pPr>
        <w:pStyle w:val="ListParagraph"/>
        <w:numPr>
          <w:ilvl w:val="0"/>
          <w:numId w:val="1"/>
        </w:numPr>
        <w:ind w:left="1080"/>
      </w:pPr>
      <w:r w:rsidRPr="00792E93">
        <w:t>Master script: create_country.php</w:t>
      </w:r>
    </w:p>
    <w:p w14:paraId="366BEA48" w14:textId="06949B89" w:rsidR="00497D7C" w:rsidRPr="00792E93" w:rsidRDefault="00BD662A" w:rsidP="00120C63">
      <w:pPr>
        <w:pStyle w:val="ListParagraph"/>
        <w:numPr>
          <w:ilvl w:val="0"/>
          <w:numId w:val="1"/>
        </w:numPr>
        <w:ind w:left="1080"/>
      </w:pPr>
      <w:r w:rsidRPr="00792E93">
        <w:t>See Fig. 2</w:t>
      </w:r>
    </w:p>
    <w:p w14:paraId="6507A325" w14:textId="77777777" w:rsidR="00497D7C" w:rsidRPr="00792E93" w:rsidRDefault="00497D7C" w:rsidP="00120C63">
      <w:pPr>
        <w:pStyle w:val="ListParagraph"/>
        <w:numPr>
          <w:ilvl w:val="0"/>
          <w:numId w:val="1"/>
        </w:numPr>
        <w:ind w:left="1080"/>
      </w:pPr>
      <w:r w:rsidRPr="00792E93">
        <w:t>Creates the following tables:</w:t>
      </w:r>
    </w:p>
    <w:p w14:paraId="710ABE38" w14:textId="77777777" w:rsidR="00497D7C" w:rsidRPr="00792E93" w:rsidRDefault="00497D7C" w:rsidP="00120C63">
      <w:pPr>
        <w:pStyle w:val="ListParagraph"/>
        <w:numPr>
          <w:ilvl w:val="1"/>
          <w:numId w:val="1"/>
        </w:numPr>
        <w:ind w:left="1800"/>
      </w:pPr>
      <w:r w:rsidRPr="00792E93">
        <w:t>country</w:t>
      </w:r>
    </w:p>
    <w:p w14:paraId="44306D3E" w14:textId="77777777" w:rsidR="00497D7C" w:rsidRPr="00792E93" w:rsidRDefault="00497D7C" w:rsidP="00120C63">
      <w:pPr>
        <w:pStyle w:val="ListParagraph"/>
        <w:numPr>
          <w:ilvl w:val="1"/>
          <w:numId w:val="1"/>
        </w:numPr>
        <w:ind w:left="1800"/>
      </w:pPr>
      <w:r w:rsidRPr="00792E93">
        <w:t>countryName</w:t>
      </w:r>
    </w:p>
    <w:p w14:paraId="10DBC9F4" w14:textId="77777777" w:rsidR="00497D7C" w:rsidRPr="00792E93" w:rsidRDefault="00497D7C" w:rsidP="00120C63">
      <w:pPr>
        <w:pStyle w:val="ListParagraph"/>
        <w:numPr>
          <w:ilvl w:val="1"/>
          <w:numId w:val="1"/>
        </w:numPr>
        <w:ind w:left="1800"/>
      </w:pPr>
      <w:r w:rsidRPr="00792E93">
        <w:t>countryStaging</w:t>
      </w:r>
    </w:p>
    <w:p w14:paraId="5ADF54BB" w14:textId="77777777" w:rsidR="00497D7C" w:rsidRPr="00792E93" w:rsidRDefault="00497D7C" w:rsidP="00120C63">
      <w:pPr>
        <w:pStyle w:val="ListParagraph"/>
        <w:numPr>
          <w:ilvl w:val="1"/>
          <w:numId w:val="1"/>
        </w:numPr>
        <w:ind w:left="1800"/>
      </w:pPr>
      <w:r w:rsidRPr="00792E93">
        <w:t>countryNameStaging</w:t>
      </w:r>
    </w:p>
    <w:p w14:paraId="44C26186" w14:textId="77777777" w:rsidR="00497D7C" w:rsidRPr="00792E93" w:rsidRDefault="00497D7C" w:rsidP="00120C63">
      <w:pPr>
        <w:pStyle w:val="ListParagraph"/>
        <w:numPr>
          <w:ilvl w:val="0"/>
          <w:numId w:val="1"/>
        </w:numPr>
        <w:ind w:left="1080"/>
      </w:pPr>
      <w:r w:rsidRPr="00792E93">
        <w:t>Populates with reference data in files country.txt, countryName.txt</w:t>
      </w:r>
    </w:p>
    <w:p w14:paraId="7024387B" w14:textId="77777777" w:rsidR="00616D65" w:rsidRPr="00792E93" w:rsidRDefault="00616D65" w:rsidP="00120C63">
      <w:pPr>
        <w:pStyle w:val="ListParagraph"/>
        <w:numPr>
          <w:ilvl w:val="0"/>
          <w:numId w:val="1"/>
        </w:numPr>
        <w:ind w:left="1080"/>
      </w:pPr>
      <w:r w:rsidRPr="00792E93">
        <w:t>Includes 2-char and 3-char ISO county codes (stable) in addition to generating artificial auto_increment PK.</w:t>
      </w:r>
    </w:p>
    <w:p w14:paraId="3897A89E" w14:textId="77777777" w:rsidR="0070466B" w:rsidRPr="00792E93" w:rsidRDefault="0070466B" w:rsidP="00120C63">
      <w:pPr>
        <w:pStyle w:val="ListParagraph"/>
        <w:numPr>
          <w:ilvl w:val="0"/>
          <w:numId w:val="1"/>
        </w:numPr>
        <w:ind w:left="1080"/>
      </w:pPr>
      <w:r w:rsidRPr="00792E93">
        <w:t>Staging tables are deleted after normalization</w:t>
      </w:r>
    </w:p>
    <w:p w14:paraId="2D2C7876" w14:textId="77777777" w:rsidR="00497D7C" w:rsidRPr="00792E93" w:rsidRDefault="00497D7C" w:rsidP="00120C63">
      <w:pPr>
        <w:pStyle w:val="ListParagraph"/>
        <w:numPr>
          <w:ilvl w:val="0"/>
          <w:numId w:val="6"/>
        </w:numPr>
        <w:ind w:left="720"/>
        <w:rPr>
          <w:b/>
        </w:rPr>
      </w:pPr>
      <w:r w:rsidRPr="00792E93">
        <w:rPr>
          <w:b/>
        </w:rPr>
        <w:t>StateProvince</w:t>
      </w:r>
    </w:p>
    <w:p w14:paraId="1E161026" w14:textId="77777777" w:rsidR="00497D7C" w:rsidRPr="00792E93" w:rsidRDefault="00497D7C" w:rsidP="00120C63">
      <w:pPr>
        <w:pStyle w:val="ListParagraph"/>
        <w:numPr>
          <w:ilvl w:val="0"/>
          <w:numId w:val="2"/>
        </w:numPr>
        <w:ind w:left="1080"/>
      </w:pPr>
      <w:r w:rsidRPr="00792E93">
        <w:t>Scripts in: geoscrub/create_stateProvince/</w:t>
      </w:r>
    </w:p>
    <w:p w14:paraId="4F764E02" w14:textId="77777777" w:rsidR="00497D7C" w:rsidRPr="00792E93" w:rsidRDefault="00497D7C" w:rsidP="00120C63">
      <w:pPr>
        <w:pStyle w:val="ListParagraph"/>
        <w:numPr>
          <w:ilvl w:val="0"/>
          <w:numId w:val="1"/>
        </w:numPr>
        <w:ind w:left="1080"/>
      </w:pPr>
      <w:r w:rsidRPr="00792E93">
        <w:t>Master script: create_stateProvince.php</w:t>
      </w:r>
    </w:p>
    <w:p w14:paraId="089B7227" w14:textId="6DF2C2EE" w:rsidR="00497D7C" w:rsidRPr="00792E93" w:rsidRDefault="00BD662A" w:rsidP="00120C63">
      <w:pPr>
        <w:pStyle w:val="ListParagraph"/>
        <w:numPr>
          <w:ilvl w:val="0"/>
          <w:numId w:val="1"/>
        </w:numPr>
        <w:ind w:left="1080"/>
      </w:pPr>
      <w:r w:rsidRPr="00792E93">
        <w:t>See Fig. 2</w:t>
      </w:r>
    </w:p>
    <w:p w14:paraId="4E770A53" w14:textId="77777777" w:rsidR="00497D7C" w:rsidRPr="00792E93" w:rsidRDefault="00497D7C" w:rsidP="00120C63">
      <w:pPr>
        <w:pStyle w:val="ListParagraph"/>
        <w:numPr>
          <w:ilvl w:val="0"/>
          <w:numId w:val="1"/>
        </w:numPr>
        <w:ind w:left="1080"/>
      </w:pPr>
      <w:r w:rsidRPr="00792E93">
        <w:t>Creates the following tables:</w:t>
      </w:r>
    </w:p>
    <w:p w14:paraId="47D3E8EB" w14:textId="77777777" w:rsidR="00497D7C" w:rsidRPr="00792E93" w:rsidRDefault="00497D7C" w:rsidP="00120C63">
      <w:pPr>
        <w:pStyle w:val="ListParagraph"/>
        <w:numPr>
          <w:ilvl w:val="1"/>
          <w:numId w:val="1"/>
        </w:numPr>
        <w:ind w:left="1800"/>
      </w:pPr>
      <w:r w:rsidRPr="00792E93">
        <w:t>stateProvince</w:t>
      </w:r>
    </w:p>
    <w:p w14:paraId="279B6640" w14:textId="77777777" w:rsidR="00497D7C" w:rsidRPr="00792E93" w:rsidRDefault="00497D7C" w:rsidP="00120C63">
      <w:pPr>
        <w:pStyle w:val="ListParagraph"/>
        <w:numPr>
          <w:ilvl w:val="1"/>
          <w:numId w:val="1"/>
        </w:numPr>
        <w:ind w:left="1800"/>
      </w:pPr>
      <w:r w:rsidRPr="00792E93">
        <w:t>stateProvinceName</w:t>
      </w:r>
    </w:p>
    <w:p w14:paraId="0FAE67CA" w14:textId="77777777" w:rsidR="00497D7C" w:rsidRPr="00792E93" w:rsidRDefault="00497D7C" w:rsidP="00120C63">
      <w:pPr>
        <w:pStyle w:val="ListParagraph"/>
        <w:numPr>
          <w:ilvl w:val="1"/>
          <w:numId w:val="1"/>
        </w:numPr>
        <w:ind w:left="1800"/>
      </w:pPr>
      <w:r w:rsidRPr="00792E93">
        <w:t>stateProvinceStaging</w:t>
      </w:r>
    </w:p>
    <w:p w14:paraId="30D06F40" w14:textId="77777777" w:rsidR="00497D7C" w:rsidRPr="00792E93" w:rsidRDefault="00497D7C" w:rsidP="00120C63">
      <w:pPr>
        <w:pStyle w:val="ListParagraph"/>
        <w:numPr>
          <w:ilvl w:val="1"/>
          <w:numId w:val="1"/>
        </w:numPr>
        <w:ind w:left="1800"/>
      </w:pPr>
      <w:r w:rsidRPr="00792E93">
        <w:t>stateProvinceNameStaging</w:t>
      </w:r>
    </w:p>
    <w:p w14:paraId="4748ACF0" w14:textId="77777777" w:rsidR="00616D65" w:rsidRPr="00792E93" w:rsidRDefault="00497D7C" w:rsidP="00120C63">
      <w:pPr>
        <w:pStyle w:val="ListParagraph"/>
        <w:numPr>
          <w:ilvl w:val="0"/>
          <w:numId w:val="1"/>
        </w:numPr>
        <w:ind w:left="1080"/>
      </w:pPr>
      <w:r w:rsidRPr="00792E93">
        <w:t>Populates with reference data in files stateProvince.txt, stateProvinceName.txt</w:t>
      </w:r>
      <w:r w:rsidR="00616D65" w:rsidRPr="00792E93">
        <w:t xml:space="preserve">. </w:t>
      </w:r>
    </w:p>
    <w:p w14:paraId="4A1F3FFD" w14:textId="77777777" w:rsidR="00120C63" w:rsidRPr="00792E93" w:rsidRDefault="00120C63" w:rsidP="00120C63">
      <w:pPr>
        <w:pStyle w:val="ListParagraph"/>
        <w:numPr>
          <w:ilvl w:val="0"/>
          <w:numId w:val="1"/>
        </w:numPr>
        <w:ind w:left="1080"/>
      </w:pPr>
      <w:r w:rsidRPr="00792E93">
        <w:t>The name used as the "standard name" is converted to plain ascii (although I notice this is inconsistent for some reason…perhaps the function did not succeed in converting all extended ascii characters?)</w:t>
      </w:r>
    </w:p>
    <w:p w14:paraId="2BE6ADB8" w14:textId="77777777" w:rsidR="00616D65" w:rsidRPr="00792E93" w:rsidRDefault="00616D65" w:rsidP="00120C63">
      <w:pPr>
        <w:pStyle w:val="ListParagraph"/>
        <w:numPr>
          <w:ilvl w:val="0"/>
          <w:numId w:val="1"/>
        </w:numPr>
        <w:ind w:left="1080"/>
      </w:pPr>
      <w:r w:rsidRPr="00792E93">
        <w:t>In addition to generating an artificial (auto_increment) PK (stateProvinceID), i</w:t>
      </w:r>
      <w:r w:rsidR="00120C63" w:rsidRPr="00792E93">
        <w:t>n</w:t>
      </w:r>
      <w:r w:rsidRPr="00792E93">
        <w:t>cludes 2-char stateProvince code (not universal, some missing), HASC_1 codes (unique but some missing), a "standard" full name (chosen arbitrarily by me) and a unique code consisting of the country ISO code and the stateProvince name joined by an underscore.</w:t>
      </w:r>
    </w:p>
    <w:p w14:paraId="4BA33965" w14:textId="77777777" w:rsidR="00401129" w:rsidRPr="00792E93" w:rsidRDefault="00401129" w:rsidP="00120C63">
      <w:pPr>
        <w:pStyle w:val="ListParagraph"/>
        <w:numPr>
          <w:ilvl w:val="0"/>
          <w:numId w:val="1"/>
        </w:numPr>
        <w:ind w:left="1080"/>
      </w:pPr>
      <w:r w:rsidRPr="00792E93">
        <w:t>Provinces are joined to parent country initially by ISO codes, and later by the artificially generated countryID</w:t>
      </w:r>
    </w:p>
    <w:p w14:paraId="4FDDB174" w14:textId="77777777" w:rsidR="00497D7C" w:rsidRPr="00792E93" w:rsidRDefault="00497D7C" w:rsidP="00120C63">
      <w:pPr>
        <w:pStyle w:val="ListParagraph"/>
        <w:numPr>
          <w:ilvl w:val="0"/>
          <w:numId w:val="1"/>
        </w:numPr>
        <w:ind w:left="1080"/>
      </w:pPr>
      <w:r w:rsidRPr="00792E93">
        <w:t>Determines and adds plain ascii equivalents of political division names</w:t>
      </w:r>
    </w:p>
    <w:p w14:paraId="06EDA036" w14:textId="77777777" w:rsidR="0070466B" w:rsidRPr="00792E93" w:rsidRDefault="0070466B" w:rsidP="00120C63">
      <w:pPr>
        <w:pStyle w:val="ListParagraph"/>
        <w:numPr>
          <w:ilvl w:val="0"/>
          <w:numId w:val="1"/>
        </w:numPr>
        <w:ind w:left="1080"/>
      </w:pPr>
      <w:r w:rsidRPr="00792E93">
        <w:t>Staging tables are deleted after normalization</w:t>
      </w:r>
    </w:p>
    <w:p w14:paraId="6527EEC3" w14:textId="77777777" w:rsidR="00497D7C" w:rsidRPr="00792E93" w:rsidRDefault="00497D7C" w:rsidP="00120C63">
      <w:pPr>
        <w:pStyle w:val="ListParagraph"/>
        <w:numPr>
          <w:ilvl w:val="0"/>
          <w:numId w:val="7"/>
        </w:numPr>
        <w:ind w:left="720"/>
        <w:rPr>
          <w:b/>
        </w:rPr>
      </w:pPr>
      <w:r w:rsidRPr="00792E93">
        <w:rPr>
          <w:b/>
        </w:rPr>
        <w:t>CountyParish</w:t>
      </w:r>
    </w:p>
    <w:p w14:paraId="47FFA30E" w14:textId="77777777" w:rsidR="00497D7C" w:rsidRPr="00792E93" w:rsidRDefault="00497D7C" w:rsidP="00120C63">
      <w:pPr>
        <w:pStyle w:val="ListParagraph"/>
        <w:numPr>
          <w:ilvl w:val="0"/>
          <w:numId w:val="2"/>
        </w:numPr>
        <w:ind w:left="1080"/>
      </w:pPr>
      <w:r w:rsidRPr="00792E93">
        <w:t>Scripts in: geoscrub/create_</w:t>
      </w:r>
      <w:r w:rsidR="00616D65" w:rsidRPr="00792E93">
        <w:t xml:space="preserve"> countyParish</w:t>
      </w:r>
      <w:r w:rsidRPr="00792E93">
        <w:t>/</w:t>
      </w:r>
    </w:p>
    <w:p w14:paraId="351F1F5C" w14:textId="77777777" w:rsidR="00497D7C" w:rsidRPr="00792E93" w:rsidRDefault="00497D7C" w:rsidP="00120C63">
      <w:pPr>
        <w:pStyle w:val="ListParagraph"/>
        <w:numPr>
          <w:ilvl w:val="0"/>
          <w:numId w:val="1"/>
        </w:numPr>
        <w:ind w:left="1080"/>
      </w:pPr>
      <w:r w:rsidRPr="00792E93">
        <w:t>Master script: create_</w:t>
      </w:r>
      <w:r w:rsidR="00616D65" w:rsidRPr="00792E93">
        <w:t xml:space="preserve"> countyParish</w:t>
      </w:r>
      <w:r w:rsidRPr="00792E93">
        <w:t>.php</w:t>
      </w:r>
    </w:p>
    <w:p w14:paraId="0602ED02" w14:textId="003A9BA1" w:rsidR="00497D7C" w:rsidRPr="00792E93" w:rsidRDefault="00BD662A" w:rsidP="00120C63">
      <w:pPr>
        <w:pStyle w:val="ListParagraph"/>
        <w:numPr>
          <w:ilvl w:val="0"/>
          <w:numId w:val="1"/>
        </w:numPr>
        <w:ind w:left="1080"/>
      </w:pPr>
      <w:r w:rsidRPr="00792E93">
        <w:t>See Fig. 2</w:t>
      </w:r>
    </w:p>
    <w:p w14:paraId="394B1E60" w14:textId="77777777" w:rsidR="00497D7C" w:rsidRPr="00792E93" w:rsidRDefault="00497D7C" w:rsidP="00120C63">
      <w:pPr>
        <w:pStyle w:val="ListParagraph"/>
        <w:numPr>
          <w:ilvl w:val="0"/>
          <w:numId w:val="1"/>
        </w:numPr>
        <w:ind w:left="1080"/>
      </w:pPr>
      <w:r w:rsidRPr="00792E93">
        <w:t>Creates the following tables:</w:t>
      </w:r>
    </w:p>
    <w:p w14:paraId="11D908A4" w14:textId="77777777" w:rsidR="00616D65" w:rsidRPr="00792E93" w:rsidRDefault="00616D65" w:rsidP="00120C63">
      <w:pPr>
        <w:pStyle w:val="ListParagraph"/>
        <w:numPr>
          <w:ilvl w:val="1"/>
          <w:numId w:val="1"/>
        </w:numPr>
        <w:ind w:left="1800"/>
      </w:pPr>
      <w:r w:rsidRPr="00792E93">
        <w:t>countyParish</w:t>
      </w:r>
    </w:p>
    <w:p w14:paraId="4E2D4528" w14:textId="77777777" w:rsidR="00497D7C" w:rsidRPr="00792E93" w:rsidRDefault="00616D65" w:rsidP="00120C63">
      <w:pPr>
        <w:pStyle w:val="ListParagraph"/>
        <w:numPr>
          <w:ilvl w:val="1"/>
          <w:numId w:val="1"/>
        </w:numPr>
        <w:ind w:left="1800"/>
      </w:pPr>
      <w:r w:rsidRPr="00792E93">
        <w:t>countyParish</w:t>
      </w:r>
      <w:r w:rsidR="00497D7C" w:rsidRPr="00792E93">
        <w:t>Name</w:t>
      </w:r>
    </w:p>
    <w:p w14:paraId="39C2F79B" w14:textId="77777777" w:rsidR="00497D7C" w:rsidRPr="00792E93" w:rsidRDefault="00616D65" w:rsidP="00120C63">
      <w:pPr>
        <w:pStyle w:val="ListParagraph"/>
        <w:numPr>
          <w:ilvl w:val="1"/>
          <w:numId w:val="1"/>
        </w:numPr>
        <w:ind w:left="1800"/>
      </w:pPr>
      <w:r w:rsidRPr="00792E93">
        <w:t>countyParish</w:t>
      </w:r>
      <w:r w:rsidR="00497D7C" w:rsidRPr="00792E93">
        <w:t>Staging</w:t>
      </w:r>
    </w:p>
    <w:p w14:paraId="07A1DA9E" w14:textId="77777777" w:rsidR="00497D7C" w:rsidRPr="00792E93" w:rsidRDefault="00616D65" w:rsidP="00120C63">
      <w:pPr>
        <w:pStyle w:val="ListParagraph"/>
        <w:numPr>
          <w:ilvl w:val="1"/>
          <w:numId w:val="1"/>
        </w:numPr>
        <w:ind w:left="1800"/>
      </w:pPr>
      <w:r w:rsidRPr="00792E93">
        <w:t>countyParishName</w:t>
      </w:r>
      <w:r w:rsidR="00497D7C" w:rsidRPr="00792E93">
        <w:t>Staging</w:t>
      </w:r>
    </w:p>
    <w:p w14:paraId="674C82B0" w14:textId="77777777" w:rsidR="00497D7C" w:rsidRPr="00792E93" w:rsidRDefault="00401129" w:rsidP="00120C63">
      <w:pPr>
        <w:pStyle w:val="ListParagraph"/>
        <w:numPr>
          <w:ilvl w:val="0"/>
          <w:numId w:val="1"/>
        </w:numPr>
        <w:ind w:left="1080"/>
      </w:pPr>
      <w:r w:rsidRPr="00792E93">
        <w:t>Reference</w:t>
      </w:r>
      <w:r w:rsidR="00497D7C" w:rsidRPr="00792E93">
        <w:t xml:space="preserve"> data in files </w:t>
      </w:r>
      <w:r w:rsidR="00616D65" w:rsidRPr="00792E93">
        <w:t>countyParish</w:t>
      </w:r>
      <w:r w:rsidR="00497D7C" w:rsidRPr="00792E93">
        <w:t xml:space="preserve">.txt, </w:t>
      </w:r>
      <w:r w:rsidR="00616D65" w:rsidRPr="00792E93">
        <w:t>countyParish</w:t>
      </w:r>
      <w:r w:rsidR="00497D7C" w:rsidRPr="00792E93">
        <w:t>Name.txt</w:t>
      </w:r>
      <w:r w:rsidRPr="00792E93">
        <w:t xml:space="preserve"> are loaded first to the staging tables, then normalized to the primary reference tables (countyParish, countryParishName)</w:t>
      </w:r>
    </w:p>
    <w:p w14:paraId="7D3E88FA" w14:textId="77777777" w:rsidR="00120C63" w:rsidRPr="00792E93" w:rsidRDefault="00120C63" w:rsidP="00120C63">
      <w:pPr>
        <w:pStyle w:val="ListParagraph"/>
        <w:numPr>
          <w:ilvl w:val="0"/>
          <w:numId w:val="1"/>
        </w:numPr>
        <w:ind w:left="1080"/>
      </w:pPr>
      <w:r w:rsidRPr="00792E93">
        <w:t>The name used as the "standard name" is converted to plain ascii.</w:t>
      </w:r>
    </w:p>
    <w:p w14:paraId="6319E65D" w14:textId="77777777" w:rsidR="00401129" w:rsidRPr="00792E93" w:rsidRDefault="00401129" w:rsidP="00120C63">
      <w:pPr>
        <w:pStyle w:val="ListParagraph"/>
        <w:numPr>
          <w:ilvl w:val="0"/>
          <w:numId w:val="1"/>
        </w:numPr>
        <w:ind w:left="1080"/>
      </w:pPr>
      <w:r w:rsidRPr="00792E93">
        <w:t xml:space="preserve">Table `countyParish` consists of an artificial (auto_increment) PK (countyParishID), a FK linking to the artificial PK (stateProvinceID) of the </w:t>
      </w:r>
      <w:r w:rsidR="00120C63" w:rsidRPr="00792E93">
        <w:t xml:space="preserve">parent stateProvince, a </w:t>
      </w:r>
      <w:r w:rsidRPr="00792E93">
        <w:t>standard</w:t>
      </w:r>
      <w:r w:rsidR="00120C63" w:rsidRPr="00792E93">
        <w:t xml:space="preserve"> plain ascii version of the</w:t>
      </w:r>
      <w:r w:rsidRPr="00792E93">
        <w:t xml:space="preserve"> </w:t>
      </w:r>
      <w:r w:rsidR="00120C63" w:rsidRPr="00792E93">
        <w:t>name, to be used as the "standard" name,</w:t>
      </w:r>
      <w:r w:rsidRPr="00792E93">
        <w:t xml:space="preserve"> a unique code (made by me) consisting of the country ISO code and the </w:t>
      </w:r>
      <w:r w:rsidR="00120C63" w:rsidRPr="00792E93">
        <w:t>countyParish</w:t>
      </w:r>
      <w:r w:rsidRPr="00792E93">
        <w:t xml:space="preserve"> name joined by an underscore, and the (mostly) stable HASC_2 code.</w:t>
      </w:r>
    </w:p>
    <w:p w14:paraId="73A76E40" w14:textId="77777777" w:rsidR="00401129" w:rsidRPr="00792E93" w:rsidRDefault="00401129" w:rsidP="00120C63">
      <w:pPr>
        <w:pStyle w:val="ListParagraph"/>
        <w:numPr>
          <w:ilvl w:val="0"/>
          <w:numId w:val="1"/>
        </w:numPr>
        <w:ind w:left="1080"/>
      </w:pPr>
      <w:r w:rsidRPr="00792E93">
        <w:t>Table `countyParishName` contains synonyms of countyParish names, and consists of an artificial auto_increment PK (countyParishNameID), the FK linking to the master entry for that political division in table `countyParish` (countyParishID), and countyParishName.</w:t>
      </w:r>
    </w:p>
    <w:p w14:paraId="793D7FBD" w14:textId="77777777" w:rsidR="0070466B" w:rsidRPr="00792E93" w:rsidRDefault="0070466B" w:rsidP="0070466B">
      <w:pPr>
        <w:pStyle w:val="ListParagraph"/>
        <w:numPr>
          <w:ilvl w:val="0"/>
          <w:numId w:val="1"/>
        </w:numPr>
        <w:ind w:left="1080"/>
      </w:pPr>
      <w:r w:rsidRPr="00792E93">
        <w:t>Staging tables are deleted after normalization</w:t>
      </w:r>
    </w:p>
    <w:p w14:paraId="5341EA61" w14:textId="77777777" w:rsidR="00B37B45" w:rsidRPr="00792E93" w:rsidRDefault="00B37B45" w:rsidP="00F05634">
      <w:pPr>
        <w:keepNext/>
        <w:ind w:left="274" w:hanging="274"/>
        <w:rPr>
          <w:b/>
        </w:rPr>
      </w:pPr>
    </w:p>
    <w:p w14:paraId="687A92B7" w14:textId="77777777" w:rsidR="00F01BAB" w:rsidRPr="00792E93" w:rsidRDefault="002C5D73" w:rsidP="00D10A1B">
      <w:pPr>
        <w:pStyle w:val="Heading2"/>
      </w:pPr>
      <w:bookmarkStart w:id="4" w:name="_Toc213480728"/>
      <w:r w:rsidRPr="00792E93">
        <w:t>4</w:t>
      </w:r>
      <w:r w:rsidR="00120C63" w:rsidRPr="00792E93">
        <w:t xml:space="preserve">. </w:t>
      </w:r>
      <w:r w:rsidR="00F01BAB" w:rsidRPr="00792E93">
        <w:t>Geographic name resolution</w:t>
      </w:r>
      <w:bookmarkEnd w:id="4"/>
    </w:p>
    <w:p w14:paraId="475A647B" w14:textId="3E9BC14B" w:rsidR="00120C63" w:rsidRPr="00792E93" w:rsidRDefault="00F01BAB" w:rsidP="00F01BAB">
      <w:pPr>
        <w:pStyle w:val="ListParagraph"/>
        <w:numPr>
          <w:ilvl w:val="0"/>
          <w:numId w:val="17"/>
        </w:numPr>
      </w:pPr>
      <w:r w:rsidRPr="00792E93">
        <w:t xml:space="preserve">Correct, standardize and index names of political divisions </w:t>
      </w:r>
      <w:r w:rsidR="0065510E" w:rsidRPr="00792E93">
        <w:t xml:space="preserve">country, stateProvince, </w:t>
      </w:r>
      <w:r w:rsidRPr="00792E93">
        <w:t xml:space="preserve">and </w:t>
      </w:r>
      <w:r w:rsidR="00120C63" w:rsidRPr="00792E93">
        <w:t>countyParish</w:t>
      </w:r>
      <w:r w:rsidRPr="00792E93">
        <w:t>.</w:t>
      </w:r>
    </w:p>
    <w:p w14:paraId="5237454A" w14:textId="01CD7851" w:rsidR="00F01BAB" w:rsidRPr="00792E93" w:rsidRDefault="001E0FC7" w:rsidP="00F01BAB">
      <w:pPr>
        <w:pStyle w:val="ListParagraph"/>
        <w:numPr>
          <w:ilvl w:val="0"/>
          <w:numId w:val="17"/>
        </w:numPr>
      </w:pPr>
      <w:r w:rsidRPr="00792E93">
        <w:t xml:space="preserve">Used </w:t>
      </w:r>
      <w:r w:rsidR="00F01BAB" w:rsidRPr="00792E93">
        <w:t xml:space="preserve">for (1) </w:t>
      </w:r>
      <w:r w:rsidRPr="00792E93">
        <w:t>table geoscrub</w:t>
      </w:r>
      <w:r w:rsidR="00F01BAB" w:rsidRPr="00792E93">
        <w:t xml:space="preserve">, (2) political division polygons (i.e., names of shapefiles used for point-in-polygon validation), (3) </w:t>
      </w:r>
      <w:r w:rsidR="00733A63" w:rsidRPr="00792E93">
        <w:t xml:space="preserve">newWorldCountries authority table (used for indexing New World countries; see </w:t>
      </w:r>
      <w:r w:rsidR="0033722B" w:rsidRPr="00792E93">
        <w:t xml:space="preserve">step 5, below), </w:t>
      </w:r>
      <w:r w:rsidRPr="00792E93">
        <w:t xml:space="preserve">and (4) indexing countries in table herbaria (used for detecting cultivated specimens; see </w:t>
      </w:r>
      <w:r w:rsidR="0033722B" w:rsidRPr="00792E93">
        <w:t>step 8c, below)</w:t>
      </w:r>
    </w:p>
    <w:p w14:paraId="71CD8F08" w14:textId="77777777" w:rsidR="00120C63" w:rsidRPr="00792E93" w:rsidRDefault="00120C63" w:rsidP="0070466B">
      <w:pPr>
        <w:pStyle w:val="ListParagraph"/>
        <w:numPr>
          <w:ilvl w:val="0"/>
          <w:numId w:val="8"/>
        </w:numPr>
        <w:ind w:left="720"/>
        <w:rPr>
          <w:b/>
        </w:rPr>
      </w:pPr>
      <w:r w:rsidRPr="00792E93">
        <w:rPr>
          <w:b/>
        </w:rPr>
        <w:t>Country</w:t>
      </w:r>
    </w:p>
    <w:p w14:paraId="75F529A1" w14:textId="77777777" w:rsidR="0070466B" w:rsidRPr="00792E93" w:rsidRDefault="0070466B" w:rsidP="0070466B">
      <w:pPr>
        <w:pStyle w:val="ListParagraph"/>
        <w:numPr>
          <w:ilvl w:val="0"/>
          <w:numId w:val="2"/>
        </w:numPr>
        <w:ind w:left="1080"/>
      </w:pPr>
      <w:r w:rsidRPr="00792E93">
        <w:t>Scripts in: geoscrub/scrub_country/</w:t>
      </w:r>
    </w:p>
    <w:p w14:paraId="594AEBEA" w14:textId="77777777" w:rsidR="0070466B" w:rsidRPr="00792E93" w:rsidRDefault="0070466B" w:rsidP="0070466B">
      <w:pPr>
        <w:pStyle w:val="ListParagraph"/>
        <w:numPr>
          <w:ilvl w:val="0"/>
          <w:numId w:val="1"/>
        </w:numPr>
        <w:ind w:left="1080"/>
      </w:pPr>
      <w:r w:rsidRPr="00792E93">
        <w:t>Master script: country_scrubbed.php</w:t>
      </w:r>
    </w:p>
    <w:p w14:paraId="2A49558A" w14:textId="541BD021" w:rsidR="0070466B" w:rsidRPr="00792E93" w:rsidRDefault="0070466B" w:rsidP="0070466B">
      <w:pPr>
        <w:pStyle w:val="ListParagraph"/>
        <w:numPr>
          <w:ilvl w:val="0"/>
          <w:numId w:val="1"/>
        </w:numPr>
        <w:ind w:left="1080"/>
      </w:pPr>
      <w:r w:rsidRPr="00792E93">
        <w:t>Creates tab</w:t>
      </w:r>
      <w:r w:rsidR="00BD662A" w:rsidRPr="00792E93">
        <w:t>le `countryScrubbed` (see Fig. 2</w:t>
      </w:r>
      <w:r w:rsidRPr="00792E93">
        <w:t>)</w:t>
      </w:r>
    </w:p>
    <w:p w14:paraId="5A634754" w14:textId="77777777" w:rsidR="0070466B" w:rsidRPr="00792E93" w:rsidRDefault="0070466B" w:rsidP="0070466B">
      <w:pPr>
        <w:pStyle w:val="ListParagraph"/>
        <w:numPr>
          <w:ilvl w:val="0"/>
          <w:numId w:val="1"/>
        </w:numPr>
        <w:ind w:left="1080"/>
      </w:pPr>
      <w:r w:rsidRPr="00792E93">
        <w:t>Inserts into above table all unique verbatim country names from table `geoscrub`</w:t>
      </w:r>
    </w:p>
    <w:p w14:paraId="2DB44433" w14:textId="77777777" w:rsidR="0070466B" w:rsidRPr="00792E93" w:rsidRDefault="0070466B" w:rsidP="0070466B">
      <w:pPr>
        <w:pStyle w:val="ListParagraph"/>
        <w:numPr>
          <w:ilvl w:val="0"/>
          <w:numId w:val="1"/>
        </w:numPr>
        <w:ind w:left="1080"/>
      </w:pPr>
      <w:r w:rsidRPr="00792E93">
        <w:t xml:space="preserve">Attempts to link </w:t>
      </w:r>
      <w:r w:rsidR="00CC5B11" w:rsidRPr="00792E93">
        <w:t xml:space="preserve">verbatim name </w:t>
      </w:r>
      <w:r w:rsidRPr="00792E93">
        <w:t>to standard country in table `country` by joining by (i)</w:t>
      </w:r>
      <w:r w:rsidR="00CC5B11" w:rsidRPr="00792E93">
        <w:t xml:space="preserve"> 2-char ISO code and (ii) 3-char ISO code. </w:t>
      </w:r>
    </w:p>
    <w:p w14:paraId="77A91478" w14:textId="77777777" w:rsidR="00CC5B11" w:rsidRPr="00792E93" w:rsidRDefault="00CC5B11" w:rsidP="0070466B">
      <w:pPr>
        <w:pStyle w:val="ListParagraph"/>
        <w:numPr>
          <w:ilvl w:val="0"/>
          <w:numId w:val="1"/>
        </w:numPr>
        <w:ind w:left="1080"/>
      </w:pPr>
      <w:r w:rsidRPr="00792E93">
        <w:t>Attempts to link verbatim name to standard name via synonyms, after converting any unconverted utf8, extended ascii and plain ascii codes in name to to plain ascii text</w:t>
      </w:r>
    </w:p>
    <w:p w14:paraId="2C83256C" w14:textId="77777777" w:rsidR="00CC5B11" w:rsidRPr="00792E93" w:rsidRDefault="00CC5B11" w:rsidP="0070466B">
      <w:pPr>
        <w:pStyle w:val="ListParagraph"/>
        <w:numPr>
          <w:ilvl w:val="0"/>
          <w:numId w:val="1"/>
        </w:numPr>
        <w:ind w:left="1080"/>
      </w:pPr>
      <w:r w:rsidRPr="00792E93">
        <w:t>Transfers results of scrubbing (countryID) to table `geoscrub`</w:t>
      </w:r>
    </w:p>
    <w:p w14:paraId="3E3F7461" w14:textId="77777777" w:rsidR="00CC5B11" w:rsidRPr="00792E93" w:rsidRDefault="00CC5B11" w:rsidP="00CC5B11">
      <w:pPr>
        <w:pStyle w:val="ListParagraph"/>
        <w:numPr>
          <w:ilvl w:val="0"/>
          <w:numId w:val="8"/>
        </w:numPr>
        <w:ind w:left="720"/>
        <w:rPr>
          <w:b/>
        </w:rPr>
      </w:pPr>
      <w:r w:rsidRPr="00792E93">
        <w:rPr>
          <w:b/>
        </w:rPr>
        <w:t>StateProvince</w:t>
      </w:r>
    </w:p>
    <w:p w14:paraId="23608668" w14:textId="77777777" w:rsidR="00CC5B11" w:rsidRPr="00792E93" w:rsidRDefault="00CC5B11" w:rsidP="00CC5B11">
      <w:pPr>
        <w:pStyle w:val="ListParagraph"/>
        <w:numPr>
          <w:ilvl w:val="0"/>
          <w:numId w:val="2"/>
        </w:numPr>
        <w:ind w:left="1080"/>
      </w:pPr>
      <w:r w:rsidRPr="00792E93">
        <w:t>Scripts in: geoscrub/scrub_stateProvince/</w:t>
      </w:r>
    </w:p>
    <w:p w14:paraId="4910FD1A" w14:textId="77777777" w:rsidR="00CC5B11" w:rsidRPr="00792E93" w:rsidRDefault="00CC5B11" w:rsidP="00CC5B11">
      <w:pPr>
        <w:pStyle w:val="ListParagraph"/>
        <w:numPr>
          <w:ilvl w:val="0"/>
          <w:numId w:val="1"/>
        </w:numPr>
        <w:ind w:left="1080"/>
      </w:pPr>
      <w:r w:rsidRPr="00792E93">
        <w:t>Master script: poldiv_scrubbed.php</w:t>
      </w:r>
    </w:p>
    <w:p w14:paraId="2BCAA690" w14:textId="060992E6" w:rsidR="00CC5B11" w:rsidRPr="00792E93" w:rsidRDefault="00CC5B11" w:rsidP="00CC5B11">
      <w:pPr>
        <w:pStyle w:val="ListParagraph"/>
        <w:numPr>
          <w:ilvl w:val="0"/>
          <w:numId w:val="1"/>
        </w:numPr>
        <w:ind w:left="1080"/>
      </w:pPr>
      <w:r w:rsidRPr="00792E93">
        <w:t>Creates table ` st</w:t>
      </w:r>
      <w:r w:rsidR="00BD662A" w:rsidRPr="00792E93">
        <w:t>ateProvinceScrubbed` (see Fig. 2</w:t>
      </w:r>
      <w:r w:rsidRPr="00792E93">
        <w:t>)</w:t>
      </w:r>
    </w:p>
    <w:p w14:paraId="1864AD2B" w14:textId="77777777" w:rsidR="00CC5B11" w:rsidRPr="00792E93" w:rsidRDefault="00CC5B11" w:rsidP="00CC5B11">
      <w:pPr>
        <w:pStyle w:val="ListParagraph"/>
        <w:numPr>
          <w:ilvl w:val="0"/>
          <w:numId w:val="1"/>
        </w:numPr>
        <w:ind w:left="1080"/>
      </w:pPr>
      <w:r w:rsidRPr="00792E93">
        <w:t>Inserts into above table all unique verbatim country names from table `geoscrub`</w:t>
      </w:r>
    </w:p>
    <w:p w14:paraId="69540FB4" w14:textId="77777777" w:rsidR="00CC5B11" w:rsidRPr="00792E93" w:rsidRDefault="00CC5B11" w:rsidP="00CC5B11">
      <w:pPr>
        <w:pStyle w:val="ListParagraph"/>
        <w:numPr>
          <w:ilvl w:val="0"/>
          <w:numId w:val="1"/>
        </w:numPr>
        <w:ind w:left="1080"/>
      </w:pPr>
      <w:r w:rsidRPr="00792E93">
        <w:t xml:space="preserve">Attempts to link verbatim name to standard </w:t>
      </w:r>
      <w:r w:rsidR="007607E1" w:rsidRPr="00792E93">
        <w:t>stateProvince</w:t>
      </w:r>
      <w:r w:rsidRPr="00792E93">
        <w:t xml:space="preserve"> in table `</w:t>
      </w:r>
      <w:r w:rsidR="007607E1" w:rsidRPr="00792E93">
        <w:t>stateProvince</w:t>
      </w:r>
      <w:r w:rsidRPr="00792E93">
        <w:t>` by joining by (i) independent code (HASC_1) and (ii) dependent code (must be paired with country identifier).</w:t>
      </w:r>
    </w:p>
    <w:p w14:paraId="58EB585C" w14:textId="77777777" w:rsidR="00CC5B11" w:rsidRPr="00792E93" w:rsidRDefault="00CC5B11" w:rsidP="00CC5B11">
      <w:pPr>
        <w:pStyle w:val="ListParagraph"/>
        <w:numPr>
          <w:ilvl w:val="0"/>
          <w:numId w:val="1"/>
        </w:numPr>
        <w:ind w:left="1080"/>
      </w:pPr>
      <w:r w:rsidRPr="00792E93">
        <w:t>Attempts to link verbatim name to standard name via synonyms, after converting any unconverted utf8, extended ascii and plain ascii codes in name to to plain ascii text</w:t>
      </w:r>
    </w:p>
    <w:p w14:paraId="57A9B7CF" w14:textId="77777777" w:rsidR="00CC5B11" w:rsidRPr="00792E93" w:rsidRDefault="00CC5B11" w:rsidP="00CC5B11">
      <w:pPr>
        <w:pStyle w:val="ListParagraph"/>
        <w:numPr>
          <w:ilvl w:val="0"/>
          <w:numId w:val="1"/>
        </w:numPr>
        <w:ind w:left="1080"/>
      </w:pPr>
      <w:r w:rsidRPr="00792E93">
        <w:t>Transfers results of scrubbing (</w:t>
      </w:r>
      <w:r w:rsidR="007607E1" w:rsidRPr="00792E93">
        <w:t>stateProvince</w:t>
      </w:r>
      <w:r w:rsidRPr="00792E93">
        <w:t>ID) to table `geoscrub`</w:t>
      </w:r>
    </w:p>
    <w:p w14:paraId="24FD59BE" w14:textId="77777777" w:rsidR="007607E1" w:rsidRPr="00792E93" w:rsidRDefault="007607E1" w:rsidP="007607E1">
      <w:pPr>
        <w:pStyle w:val="ListParagraph"/>
        <w:numPr>
          <w:ilvl w:val="0"/>
          <w:numId w:val="8"/>
        </w:numPr>
        <w:ind w:left="720"/>
        <w:rPr>
          <w:b/>
        </w:rPr>
      </w:pPr>
      <w:r w:rsidRPr="00792E93">
        <w:rPr>
          <w:b/>
        </w:rPr>
        <w:t>CountyParish</w:t>
      </w:r>
    </w:p>
    <w:p w14:paraId="266883D3" w14:textId="77777777" w:rsidR="007607E1" w:rsidRPr="00792E93" w:rsidRDefault="007607E1" w:rsidP="007607E1">
      <w:pPr>
        <w:pStyle w:val="ListParagraph"/>
        <w:numPr>
          <w:ilvl w:val="0"/>
          <w:numId w:val="2"/>
        </w:numPr>
        <w:ind w:left="1080"/>
      </w:pPr>
      <w:r w:rsidRPr="00792E93">
        <w:t>Scripts in: geoscrub/scrub_countyParish/</w:t>
      </w:r>
    </w:p>
    <w:p w14:paraId="1295F92A" w14:textId="77777777" w:rsidR="007607E1" w:rsidRPr="00792E93" w:rsidRDefault="007607E1" w:rsidP="007607E1">
      <w:pPr>
        <w:pStyle w:val="ListParagraph"/>
        <w:numPr>
          <w:ilvl w:val="0"/>
          <w:numId w:val="1"/>
        </w:numPr>
        <w:ind w:left="1080"/>
      </w:pPr>
      <w:r w:rsidRPr="00792E93">
        <w:t>Master script: poldiv_scrubbed.php</w:t>
      </w:r>
    </w:p>
    <w:p w14:paraId="1E848CFD" w14:textId="3964541F" w:rsidR="007607E1" w:rsidRPr="00792E93" w:rsidRDefault="007607E1" w:rsidP="007607E1">
      <w:pPr>
        <w:pStyle w:val="ListParagraph"/>
        <w:numPr>
          <w:ilvl w:val="0"/>
          <w:numId w:val="1"/>
        </w:numPr>
        <w:ind w:left="1080"/>
      </w:pPr>
      <w:r w:rsidRPr="00792E93">
        <w:t>Creates table ` co</w:t>
      </w:r>
      <w:r w:rsidR="00BD662A" w:rsidRPr="00792E93">
        <w:t>untyParishScrubbed ` (see Fig. 2</w:t>
      </w:r>
      <w:r w:rsidRPr="00792E93">
        <w:t>)</w:t>
      </w:r>
    </w:p>
    <w:p w14:paraId="5E217962" w14:textId="77777777" w:rsidR="007607E1" w:rsidRPr="00792E93" w:rsidRDefault="007607E1" w:rsidP="007607E1">
      <w:pPr>
        <w:pStyle w:val="ListParagraph"/>
        <w:numPr>
          <w:ilvl w:val="0"/>
          <w:numId w:val="1"/>
        </w:numPr>
        <w:ind w:left="1080"/>
      </w:pPr>
      <w:r w:rsidRPr="00792E93">
        <w:t>Inserts into above table all unique verbatim country names from table `geoscrub`</w:t>
      </w:r>
    </w:p>
    <w:p w14:paraId="453A9CA3" w14:textId="77777777" w:rsidR="007607E1" w:rsidRPr="00792E93" w:rsidRDefault="007607E1" w:rsidP="007607E1">
      <w:pPr>
        <w:pStyle w:val="ListParagraph"/>
        <w:numPr>
          <w:ilvl w:val="0"/>
          <w:numId w:val="1"/>
        </w:numPr>
        <w:ind w:left="1080"/>
      </w:pPr>
      <w:r w:rsidRPr="00792E93">
        <w:t>Attempts to link verbatim name to standard countyParishin table `countyParish` by joining by (i) independent code (HASC_2) and (ii) dependent code (must be paired with country identifier).</w:t>
      </w:r>
    </w:p>
    <w:p w14:paraId="7497F29A" w14:textId="77777777" w:rsidR="007607E1" w:rsidRPr="00792E93" w:rsidRDefault="007607E1" w:rsidP="007607E1">
      <w:pPr>
        <w:pStyle w:val="ListParagraph"/>
        <w:numPr>
          <w:ilvl w:val="0"/>
          <w:numId w:val="1"/>
        </w:numPr>
        <w:ind w:left="1080"/>
      </w:pPr>
      <w:r w:rsidRPr="00792E93">
        <w:t>Attempts to link verbatim name to standard name via synonyms, after converting any unconverted utf8, extended ascii and plain ascii codes in name to to plain ascii text</w:t>
      </w:r>
    </w:p>
    <w:p w14:paraId="0442F28A" w14:textId="77777777" w:rsidR="007607E1" w:rsidRPr="00792E93" w:rsidRDefault="007607E1" w:rsidP="007607E1">
      <w:pPr>
        <w:pStyle w:val="ListParagraph"/>
        <w:numPr>
          <w:ilvl w:val="0"/>
          <w:numId w:val="1"/>
        </w:numPr>
        <w:ind w:left="1080"/>
      </w:pPr>
      <w:r w:rsidRPr="00792E93">
        <w:t>Transfers results of scrubbing (countyParishID) to table `geoscrub`</w:t>
      </w:r>
    </w:p>
    <w:p w14:paraId="22C97317" w14:textId="77777777" w:rsidR="00B37B45" w:rsidRPr="00792E93" w:rsidRDefault="00B37B45" w:rsidP="00401129">
      <w:pPr>
        <w:rPr>
          <w:b/>
        </w:rPr>
      </w:pPr>
    </w:p>
    <w:p w14:paraId="5EEDFB6C" w14:textId="1A3F720B" w:rsidR="00DE4744" w:rsidRPr="00792E93" w:rsidRDefault="00DE4744" w:rsidP="00D10A1B">
      <w:pPr>
        <w:pStyle w:val="Heading2"/>
      </w:pPr>
      <w:bookmarkStart w:id="5" w:name="_Toc213480729"/>
      <w:r w:rsidRPr="00792E93">
        <w:t xml:space="preserve">5. </w:t>
      </w:r>
      <w:r w:rsidR="00FB043B" w:rsidRPr="00792E93">
        <w:t>Index</w:t>
      </w:r>
      <w:r w:rsidRPr="00792E93">
        <w:t xml:space="preserve"> New Wo</w:t>
      </w:r>
      <w:r w:rsidR="008607C0" w:rsidRPr="00792E93">
        <w:t>r</w:t>
      </w:r>
      <w:r w:rsidRPr="00792E93">
        <w:t>ld observations</w:t>
      </w:r>
      <w:bookmarkEnd w:id="5"/>
    </w:p>
    <w:p w14:paraId="287656D5" w14:textId="5BFCDBB5" w:rsidR="00DE4744" w:rsidRPr="00792E93" w:rsidRDefault="008607C0" w:rsidP="00DE4744">
      <w:pPr>
        <w:pStyle w:val="ListParagraph"/>
        <w:numPr>
          <w:ilvl w:val="0"/>
          <w:numId w:val="15"/>
        </w:numPr>
        <w:rPr>
          <w:b/>
        </w:rPr>
      </w:pPr>
      <w:r w:rsidRPr="00792E93">
        <w:t xml:space="preserve">Requires table </w:t>
      </w:r>
      <w:r w:rsidR="00FB043B" w:rsidRPr="00792E93">
        <w:t xml:space="preserve">geoscrub.newWorldCountries (see Fig. XXX). This table was compiled by Rick Condit (not sure of source). Names were manually standardized to match standard country names in geoscrub.country. </w:t>
      </w:r>
    </w:p>
    <w:p w14:paraId="37E971F2" w14:textId="53FD602C" w:rsidR="00FB043B" w:rsidRPr="00792E93" w:rsidRDefault="00FB043B" w:rsidP="00DE4744">
      <w:pPr>
        <w:pStyle w:val="ListParagraph"/>
        <w:numPr>
          <w:ilvl w:val="0"/>
          <w:numId w:val="15"/>
        </w:numPr>
        <w:rPr>
          <w:b/>
        </w:rPr>
      </w:pPr>
      <w:r w:rsidRPr="00792E93">
        <w:t>Column geoscrub.isNewWorld updated by a simple inner join on countryID:</w:t>
      </w:r>
    </w:p>
    <w:p w14:paraId="11C52A88" w14:textId="77777777" w:rsidR="00FB043B" w:rsidRPr="00792E93" w:rsidRDefault="00FB043B" w:rsidP="00FB043B">
      <w:pPr>
        <w:ind w:left="720"/>
      </w:pPr>
    </w:p>
    <w:p w14:paraId="0B936B5C" w14:textId="77777777" w:rsidR="00FB043B" w:rsidRPr="00792E93" w:rsidRDefault="00FB043B" w:rsidP="00FB043B">
      <w:pPr>
        <w:ind w:left="720"/>
      </w:pPr>
      <w:r w:rsidRPr="00792E93">
        <w:t>UPDATE geoscrub g JOIN newWorldCountries c</w:t>
      </w:r>
    </w:p>
    <w:p w14:paraId="318A614B" w14:textId="77777777" w:rsidR="00FB043B" w:rsidRPr="00792E93" w:rsidRDefault="00FB043B" w:rsidP="00FB043B">
      <w:pPr>
        <w:ind w:left="720"/>
      </w:pPr>
      <w:r w:rsidRPr="00792E93">
        <w:t>ON g.countryID=c.countryID</w:t>
      </w:r>
    </w:p>
    <w:p w14:paraId="24C34EEB" w14:textId="77777777" w:rsidR="00FB043B" w:rsidRPr="00792E93" w:rsidRDefault="00FB043B" w:rsidP="00FB043B">
      <w:pPr>
        <w:ind w:left="720"/>
      </w:pPr>
      <w:r w:rsidRPr="00792E93">
        <w:t>SET g.isNewWorld=1</w:t>
      </w:r>
    </w:p>
    <w:p w14:paraId="0F9F3779" w14:textId="73B74A96" w:rsidR="00FB043B" w:rsidRPr="00792E93" w:rsidRDefault="00FB043B" w:rsidP="00FB043B">
      <w:pPr>
        <w:ind w:left="720"/>
      </w:pPr>
      <w:r w:rsidRPr="00792E93">
        <w:t>WHERE c.isNewWorld=1;</w:t>
      </w:r>
    </w:p>
    <w:p w14:paraId="175F3D86" w14:textId="1154ECD5" w:rsidR="00F05634" w:rsidRPr="00792E93" w:rsidRDefault="00FB043B" w:rsidP="00D10A1B">
      <w:pPr>
        <w:pStyle w:val="Heading2"/>
      </w:pPr>
      <w:bookmarkStart w:id="6" w:name="_Toc213480730"/>
      <w:r w:rsidRPr="00792E93">
        <w:t>6</w:t>
      </w:r>
      <w:r w:rsidR="00F05634" w:rsidRPr="00792E93">
        <w:t>. Geovalidation</w:t>
      </w:r>
      <w:bookmarkEnd w:id="6"/>
    </w:p>
    <w:p w14:paraId="3BC809A8" w14:textId="77777777" w:rsidR="00F05634" w:rsidRPr="00792E93" w:rsidRDefault="00F05634" w:rsidP="00F05634">
      <w:pPr>
        <w:pStyle w:val="ListParagraph"/>
        <w:numPr>
          <w:ilvl w:val="0"/>
          <w:numId w:val="10"/>
        </w:numPr>
      </w:pPr>
      <w:r w:rsidRPr="00792E93">
        <w:t>Record identifiers (artificial PK geoscrubID), verbatim coordinates and standardized 1</w:t>
      </w:r>
      <w:r w:rsidRPr="00792E93">
        <w:rPr>
          <w:vertAlign w:val="superscript"/>
        </w:rPr>
        <w:t>st</w:t>
      </w:r>
      <w:r w:rsidR="00D020EC" w:rsidRPr="00792E93">
        <w:t xml:space="preserve">, </w:t>
      </w:r>
      <w:r w:rsidRPr="00792E93">
        <w:t>2</w:t>
      </w:r>
      <w:r w:rsidRPr="00792E93">
        <w:rPr>
          <w:vertAlign w:val="superscript"/>
        </w:rPr>
        <w:t>nd</w:t>
      </w:r>
      <w:r w:rsidRPr="00792E93">
        <w:t xml:space="preserve"> </w:t>
      </w:r>
      <w:r w:rsidR="00D020EC" w:rsidRPr="00792E93">
        <w:t>and 3</w:t>
      </w:r>
      <w:r w:rsidR="00D020EC" w:rsidRPr="00792E93">
        <w:rPr>
          <w:vertAlign w:val="superscript"/>
        </w:rPr>
        <w:t>rd</w:t>
      </w:r>
      <w:r w:rsidR="00D020EC" w:rsidRPr="00792E93">
        <w:t xml:space="preserve"> </w:t>
      </w:r>
      <w:r w:rsidRPr="00792E93">
        <w:t>political divisions (country, stateProvince</w:t>
      </w:r>
      <w:r w:rsidR="00D020EC" w:rsidRPr="00792E93">
        <w:t>, countyParish</w:t>
      </w:r>
      <w:r w:rsidRPr="00792E93">
        <w:t>) are extracted from table `geoscrub`.</w:t>
      </w:r>
    </w:p>
    <w:p w14:paraId="042752EB" w14:textId="77777777" w:rsidR="00D020EC" w:rsidRPr="00792E93" w:rsidRDefault="00F05634" w:rsidP="00F05634">
      <w:pPr>
        <w:pStyle w:val="ListParagraph"/>
        <w:numPr>
          <w:ilvl w:val="0"/>
          <w:numId w:val="10"/>
        </w:numPr>
      </w:pPr>
      <w:r w:rsidRPr="00792E93">
        <w:t xml:space="preserve">Standardized political division names determined in step 3 above </w:t>
      </w:r>
      <w:r w:rsidR="00D020EC" w:rsidRPr="00792E93">
        <w:t xml:space="preserve">are used </w:t>
      </w:r>
      <w:r w:rsidRPr="00792E93">
        <w:t>to validate or reject coordinates by performing point-in-polygon fits to political division polygons.</w:t>
      </w:r>
      <w:r w:rsidR="00D020EC" w:rsidRPr="00792E93">
        <w:t xml:space="preserve"> </w:t>
      </w:r>
    </w:p>
    <w:p w14:paraId="73A4AF86" w14:textId="77777777" w:rsidR="00F05634" w:rsidRPr="00792E93" w:rsidRDefault="00D020EC" w:rsidP="00F05634">
      <w:pPr>
        <w:pStyle w:val="ListParagraph"/>
        <w:numPr>
          <w:ilvl w:val="0"/>
          <w:numId w:val="10"/>
        </w:numPr>
      </w:pPr>
      <w:r w:rsidRPr="00792E93">
        <w:t xml:space="preserve">Note that geovalidation </w:t>
      </w:r>
      <w:r w:rsidRPr="00792E93">
        <w:rPr>
          <w:b/>
          <w:bCs/>
        </w:rPr>
        <w:t>also</w:t>
      </w:r>
      <w:r w:rsidRPr="00792E93">
        <w:t xml:space="preserve"> requires that names of political division shape files be standardized and linked to the political division authority tables populated in Step 2 above.</w:t>
      </w:r>
    </w:p>
    <w:p w14:paraId="0FEEA3B0" w14:textId="77777777" w:rsidR="00F05634" w:rsidRPr="00792E93" w:rsidRDefault="00F05634" w:rsidP="00F05634">
      <w:pPr>
        <w:pStyle w:val="ListParagraph"/>
        <w:numPr>
          <w:ilvl w:val="0"/>
          <w:numId w:val="10"/>
        </w:numPr>
      </w:pPr>
      <w:r w:rsidRPr="00792E93">
        <w:t>Each point is coded as in or out of its declared political division, and distance from political division polygon in miles is estimated</w:t>
      </w:r>
    </w:p>
    <w:p w14:paraId="07B18B47" w14:textId="561C7480" w:rsidR="00E24119" w:rsidRPr="00792E93" w:rsidRDefault="00E24119" w:rsidP="00F05634">
      <w:pPr>
        <w:pStyle w:val="ListParagraph"/>
        <w:numPr>
          <w:ilvl w:val="0"/>
          <w:numId w:val="10"/>
        </w:numPr>
        <w:rPr>
          <w:highlight w:val="yellow"/>
        </w:rPr>
      </w:pPr>
      <w:r w:rsidRPr="00792E93">
        <w:rPr>
          <w:highlight w:val="yellow"/>
        </w:rPr>
        <w:t>See separate document by John Donoghue, "BIEN2 GeoValidation Workflow", for details of point-in-polygon validation procedure</w:t>
      </w:r>
    </w:p>
    <w:p w14:paraId="1661ED51" w14:textId="77777777" w:rsidR="00F05634" w:rsidRPr="00792E93" w:rsidRDefault="00D020EC" w:rsidP="00F05634">
      <w:pPr>
        <w:pStyle w:val="ListParagraph"/>
        <w:numPr>
          <w:ilvl w:val="0"/>
          <w:numId w:val="10"/>
        </w:numPr>
      </w:pPr>
      <w:r w:rsidRPr="00792E93">
        <w:t>Results of geovalidation are transferred back by joining results to table to `geoscrub` by geoscrubID.</w:t>
      </w:r>
    </w:p>
    <w:p w14:paraId="45D9F18D" w14:textId="77777777" w:rsidR="00D020EC" w:rsidRPr="00792E93" w:rsidRDefault="00D020EC" w:rsidP="00F05634">
      <w:pPr>
        <w:pStyle w:val="ListParagraph"/>
        <w:numPr>
          <w:ilvl w:val="0"/>
          <w:numId w:val="10"/>
        </w:numPr>
      </w:pPr>
      <w:r w:rsidRPr="00792E93">
        <w:t>Results are stored in table `geoscrub` as the following fields:</w:t>
      </w:r>
    </w:p>
    <w:p w14:paraId="55147FBE" w14:textId="77777777" w:rsidR="00D020EC" w:rsidRPr="00792E93" w:rsidRDefault="00D020EC" w:rsidP="00D020EC">
      <w:pPr>
        <w:pStyle w:val="ListParagraph"/>
        <w:numPr>
          <w:ilvl w:val="1"/>
          <w:numId w:val="10"/>
        </w:numPr>
      </w:pPr>
      <w:r w:rsidRPr="00792E93">
        <w:rPr>
          <w:b/>
        </w:rPr>
        <w:t>isInCountry</w:t>
      </w:r>
      <w:r w:rsidRPr="00792E93">
        <w:t>: 0=out, 1=in, NULL=not validated</w:t>
      </w:r>
    </w:p>
    <w:p w14:paraId="0E758DD8" w14:textId="77777777" w:rsidR="00F05634" w:rsidRPr="00792E93" w:rsidRDefault="00D020EC" w:rsidP="00D020EC">
      <w:pPr>
        <w:pStyle w:val="ListParagraph"/>
        <w:numPr>
          <w:ilvl w:val="1"/>
          <w:numId w:val="10"/>
        </w:numPr>
      </w:pPr>
      <w:r w:rsidRPr="00792E93">
        <w:rPr>
          <w:b/>
        </w:rPr>
        <w:t>distErrCountry</w:t>
      </w:r>
      <w:r w:rsidRPr="00792E93">
        <w:t>: distance in km from country boundary. Equals 0 if isInCountry=1</w:t>
      </w:r>
      <w:r w:rsidR="00C958E8" w:rsidRPr="00792E93">
        <w:t>. NULL if not validated.</w:t>
      </w:r>
    </w:p>
    <w:p w14:paraId="4ECF4792" w14:textId="77777777" w:rsidR="00D020EC" w:rsidRPr="00792E93" w:rsidRDefault="00D020EC" w:rsidP="00D020EC">
      <w:pPr>
        <w:pStyle w:val="ListParagraph"/>
        <w:numPr>
          <w:ilvl w:val="1"/>
          <w:numId w:val="10"/>
        </w:numPr>
      </w:pPr>
      <w:r w:rsidRPr="00792E93">
        <w:rPr>
          <w:b/>
        </w:rPr>
        <w:t>isInStateProvince</w:t>
      </w:r>
      <w:r w:rsidRPr="00792E93">
        <w:t>: 0=out, 1=in, NULL=not validated</w:t>
      </w:r>
    </w:p>
    <w:p w14:paraId="00F99D69" w14:textId="77777777" w:rsidR="00D020EC" w:rsidRPr="00792E93" w:rsidRDefault="00D020EC" w:rsidP="00D020EC">
      <w:pPr>
        <w:pStyle w:val="ListParagraph"/>
        <w:numPr>
          <w:ilvl w:val="1"/>
          <w:numId w:val="10"/>
        </w:numPr>
      </w:pPr>
      <w:r w:rsidRPr="00792E93">
        <w:rPr>
          <w:b/>
        </w:rPr>
        <w:t>distErrStateProvince</w:t>
      </w:r>
      <w:r w:rsidRPr="00792E93">
        <w:t>: distance in km from stateProvince boundary. Equals 0 if isInStateProvince =1</w:t>
      </w:r>
      <w:r w:rsidR="00C958E8" w:rsidRPr="00792E93">
        <w:t>. NULL if not validate.</w:t>
      </w:r>
    </w:p>
    <w:p w14:paraId="031871CE" w14:textId="77777777" w:rsidR="00D020EC" w:rsidRPr="00792E93" w:rsidRDefault="00D020EC" w:rsidP="00D020EC">
      <w:pPr>
        <w:pStyle w:val="ListParagraph"/>
        <w:numPr>
          <w:ilvl w:val="1"/>
          <w:numId w:val="10"/>
        </w:numPr>
      </w:pPr>
      <w:r w:rsidRPr="00792E93">
        <w:rPr>
          <w:b/>
        </w:rPr>
        <w:t>isInCountyParish</w:t>
      </w:r>
      <w:r w:rsidRPr="00792E93">
        <w:t>: 0=out, 1=in, NULL=not validated</w:t>
      </w:r>
      <w:r w:rsidR="00C958E8" w:rsidRPr="00792E93">
        <w:t>.</w:t>
      </w:r>
    </w:p>
    <w:p w14:paraId="5BD2A934" w14:textId="77777777" w:rsidR="00D020EC" w:rsidRPr="00792E93" w:rsidRDefault="00D020EC" w:rsidP="00D020EC">
      <w:pPr>
        <w:pStyle w:val="ListParagraph"/>
        <w:numPr>
          <w:ilvl w:val="1"/>
          <w:numId w:val="10"/>
        </w:numPr>
      </w:pPr>
      <w:r w:rsidRPr="00792E93">
        <w:rPr>
          <w:b/>
        </w:rPr>
        <w:t>distErrCountyParish</w:t>
      </w:r>
      <w:r w:rsidRPr="00792E93">
        <w:t>: distance in km from countyParish boundary. Equals 0 if isInCountyParish =1</w:t>
      </w:r>
      <w:r w:rsidR="00C958E8" w:rsidRPr="00792E93">
        <w:t>. NULL if not validated.</w:t>
      </w:r>
    </w:p>
    <w:p w14:paraId="3BB20C2A" w14:textId="77777777" w:rsidR="00C958E8" w:rsidRPr="00792E93" w:rsidRDefault="00C958E8" w:rsidP="00D020EC">
      <w:pPr>
        <w:pStyle w:val="ListParagraph"/>
        <w:numPr>
          <w:ilvl w:val="0"/>
          <w:numId w:val="10"/>
        </w:numPr>
        <w:rPr>
          <w:i/>
        </w:rPr>
      </w:pPr>
      <w:r w:rsidRPr="00792E93">
        <w:t xml:space="preserve">NULL values for isInCountry, isInStateProvince and isInCountyParish occur when geovalidation status is unknown because a standard political division could not be assigned to that record. </w:t>
      </w:r>
    </w:p>
    <w:p w14:paraId="38897170" w14:textId="77777777" w:rsidR="00D020EC" w:rsidRPr="00792E93" w:rsidRDefault="00D020EC" w:rsidP="00D020EC">
      <w:pPr>
        <w:pStyle w:val="ListParagraph"/>
        <w:numPr>
          <w:ilvl w:val="0"/>
          <w:numId w:val="10"/>
        </w:numPr>
      </w:pPr>
      <w:r w:rsidRPr="00792E93">
        <w:t xml:space="preserve">As of BIEN2, geovalidation was performed for all countries, and for stateProvince only for the United States, Mexico and Brazil. Geovalidation </w:t>
      </w:r>
      <w:r w:rsidR="00C958E8" w:rsidRPr="00792E93">
        <w:t>using</w:t>
      </w:r>
      <w:r w:rsidRPr="00792E93">
        <w:t xml:space="preserve"> countyParish was not performed</w:t>
      </w:r>
    </w:p>
    <w:p w14:paraId="0BD1A8C9" w14:textId="77777777" w:rsidR="00E9436B" w:rsidRPr="00792E93" w:rsidRDefault="00E9436B" w:rsidP="00E9436B">
      <w:pPr>
        <w:pStyle w:val="ListParagraph"/>
        <w:numPr>
          <w:ilvl w:val="0"/>
          <w:numId w:val="10"/>
        </w:numPr>
      </w:pPr>
      <w:r w:rsidRPr="00792E93">
        <w:t>Thus, selecting strictly "geovalid" records from the geoscrub table would require the following WHERE criteria:</w:t>
      </w:r>
    </w:p>
    <w:p w14:paraId="0544EB5C" w14:textId="77777777" w:rsidR="00E9436B" w:rsidRPr="00792E93" w:rsidRDefault="00E9436B" w:rsidP="00E9436B"/>
    <w:p w14:paraId="4005CEB6" w14:textId="77777777" w:rsidR="00E9436B" w:rsidRPr="00792E93" w:rsidRDefault="00E9436B" w:rsidP="00E9436B">
      <w:pPr>
        <w:ind w:left="720"/>
      </w:pPr>
      <w:r w:rsidRPr="00792E93">
        <w:t>WHERE isInCountry=0 AND (isInStateProvince=1 OR isInStateProvince IS NULL)</w:t>
      </w:r>
    </w:p>
    <w:p w14:paraId="39D7EEFD" w14:textId="77777777" w:rsidR="00E9436B" w:rsidRPr="00792E93" w:rsidRDefault="00E9436B" w:rsidP="00E9436B"/>
    <w:p w14:paraId="2BF835B4" w14:textId="77777777" w:rsidR="00C958E8" w:rsidRPr="00792E93" w:rsidRDefault="00E9436B" w:rsidP="00C958E8">
      <w:pPr>
        <w:pStyle w:val="ListParagraph"/>
        <w:numPr>
          <w:ilvl w:val="0"/>
          <w:numId w:val="10"/>
        </w:numPr>
      </w:pPr>
      <w:r w:rsidRPr="00792E93">
        <w:t xml:space="preserve">Using a more relaxed error buffer of 10 km, the above condition becomes: </w:t>
      </w:r>
    </w:p>
    <w:p w14:paraId="6C311367" w14:textId="77777777" w:rsidR="00E9436B" w:rsidRPr="00792E93" w:rsidRDefault="00E9436B" w:rsidP="00E9436B"/>
    <w:p w14:paraId="31C24E87" w14:textId="77777777" w:rsidR="00F05634" w:rsidRPr="00792E93" w:rsidRDefault="00C958E8" w:rsidP="00C958E8">
      <w:pPr>
        <w:ind w:left="720"/>
      </w:pPr>
      <w:r w:rsidRPr="00792E93">
        <w:t>WHERE (isInCountry=0 OR distErrCountry&lt;=10) AND (isInStateProvince=1 OR distErrStateProvince&lt;=10 OR isInStateProvince IS NULL)</w:t>
      </w:r>
    </w:p>
    <w:p w14:paraId="064B717B" w14:textId="77777777" w:rsidR="00C958E8" w:rsidRPr="00792E93" w:rsidRDefault="00C958E8" w:rsidP="00C958E8">
      <w:pPr>
        <w:ind w:left="720"/>
      </w:pPr>
    </w:p>
    <w:p w14:paraId="174D2665" w14:textId="77777777" w:rsidR="00C958E8" w:rsidRPr="00792E93" w:rsidRDefault="00C958E8" w:rsidP="00C958E8">
      <w:pPr>
        <w:pStyle w:val="ListParagraph"/>
        <w:numPr>
          <w:ilvl w:val="0"/>
          <w:numId w:val="11"/>
        </w:numPr>
      </w:pPr>
      <w:r w:rsidRPr="00792E93">
        <w:t xml:space="preserve">An equivalent condition </w:t>
      </w:r>
      <w:r w:rsidR="00E9436B" w:rsidRPr="00792E93">
        <w:t xml:space="preserve">to the preceding for </w:t>
      </w:r>
      <w:r w:rsidRPr="00792E93">
        <w:t xml:space="preserve">table bien2.viewFullOccurrence would be: </w:t>
      </w:r>
    </w:p>
    <w:p w14:paraId="05C6B8B4" w14:textId="77777777" w:rsidR="00C958E8" w:rsidRPr="00792E93" w:rsidRDefault="00C958E8" w:rsidP="00C958E8"/>
    <w:p w14:paraId="33A873DC" w14:textId="77777777" w:rsidR="00C958E8" w:rsidRPr="00792E93" w:rsidRDefault="00C958E8" w:rsidP="00C958E8">
      <w:pPr>
        <w:ind w:left="720"/>
      </w:pPr>
      <w:r w:rsidRPr="00792E93">
        <w:t>WHERE (countryError&lt;=10) AND (ProvinceError&lt;=10 OR ProvinceError IS NULL)</w:t>
      </w:r>
    </w:p>
    <w:p w14:paraId="607187AD" w14:textId="77777777" w:rsidR="00C958E8" w:rsidRPr="00792E93" w:rsidRDefault="00C958E8" w:rsidP="00C958E8">
      <w:pPr>
        <w:ind w:left="720"/>
      </w:pPr>
    </w:p>
    <w:p w14:paraId="7E6EDFFF" w14:textId="77777777" w:rsidR="00C958E8" w:rsidRPr="00792E93" w:rsidRDefault="00C958E8" w:rsidP="00C958E8">
      <w:pPr>
        <w:pStyle w:val="ListParagraph"/>
        <w:numPr>
          <w:ilvl w:val="0"/>
          <w:numId w:val="11"/>
        </w:numPr>
      </w:pPr>
      <w:r w:rsidRPr="00792E93">
        <w:t xml:space="preserve">And </w:t>
      </w:r>
      <w:r w:rsidR="00E9436B" w:rsidRPr="00792E93">
        <w:t>for</w:t>
      </w:r>
      <w:r w:rsidRPr="00792E93">
        <w:t xml:space="preserve"> </w:t>
      </w:r>
      <w:r w:rsidR="00E9436B" w:rsidRPr="00792E93">
        <w:t>table bien_web.observation</w:t>
      </w:r>
      <w:r w:rsidRPr="00792E93">
        <w:t xml:space="preserve">: </w:t>
      </w:r>
    </w:p>
    <w:p w14:paraId="7E9425E8" w14:textId="77777777" w:rsidR="00C958E8" w:rsidRPr="00792E93" w:rsidRDefault="00C958E8" w:rsidP="00C958E8"/>
    <w:p w14:paraId="147F2142" w14:textId="77777777" w:rsidR="00C958E8" w:rsidRPr="00792E93" w:rsidRDefault="00C958E8" w:rsidP="00C958E8">
      <w:pPr>
        <w:ind w:left="720"/>
      </w:pPr>
      <w:r w:rsidRPr="00792E93">
        <w:t>WHERE (isGeovalid=1)</w:t>
      </w:r>
    </w:p>
    <w:p w14:paraId="6C2B8AB6" w14:textId="77777777" w:rsidR="00E9436B" w:rsidRPr="00792E93" w:rsidRDefault="00E9436B" w:rsidP="00C958E8">
      <w:pPr>
        <w:ind w:left="720"/>
      </w:pPr>
    </w:p>
    <w:p w14:paraId="5D7548A0" w14:textId="77777777" w:rsidR="00E9436B" w:rsidRPr="00792E93" w:rsidRDefault="00E9436B" w:rsidP="00C958E8">
      <w:pPr>
        <w:ind w:left="720"/>
      </w:pPr>
      <w:r w:rsidRPr="00792E93">
        <w:t>Note that `bien_web`.`observation`.`isGeovalid` incorporates the complex conditions of the preceding conditions.</w:t>
      </w:r>
    </w:p>
    <w:p w14:paraId="22541807" w14:textId="77777777" w:rsidR="00B37B45" w:rsidRPr="00792E93" w:rsidRDefault="00B37B45" w:rsidP="00E9436B">
      <w:pPr>
        <w:rPr>
          <w:b/>
        </w:rPr>
      </w:pPr>
    </w:p>
    <w:p w14:paraId="776FFA2A" w14:textId="049F6DB2" w:rsidR="00E9436B" w:rsidRPr="00792E93" w:rsidRDefault="00FB043B" w:rsidP="00D10A1B">
      <w:pPr>
        <w:pStyle w:val="Heading2"/>
      </w:pPr>
      <w:bookmarkStart w:id="7" w:name="_Toc213480731"/>
      <w:r w:rsidRPr="00792E93">
        <w:t>8</w:t>
      </w:r>
      <w:r w:rsidR="00E9436B" w:rsidRPr="00792E93">
        <w:t xml:space="preserve">. Detection and flagging of cultivated </w:t>
      </w:r>
      <w:r w:rsidR="00111ED3" w:rsidRPr="00792E93">
        <w:t>specimens</w:t>
      </w:r>
      <w:bookmarkEnd w:id="7"/>
    </w:p>
    <w:p w14:paraId="1DDD0782" w14:textId="77777777" w:rsidR="00E9436B" w:rsidRPr="00792E93" w:rsidRDefault="00E9436B" w:rsidP="00E9436B">
      <w:pPr>
        <w:pStyle w:val="ListParagraph"/>
        <w:numPr>
          <w:ilvl w:val="0"/>
          <w:numId w:val="11"/>
        </w:numPr>
      </w:pPr>
      <w:r w:rsidRPr="00792E93">
        <w:t>Specimens of cultivated plants can grossly distort range models</w:t>
      </w:r>
    </w:p>
    <w:p w14:paraId="4375CF95" w14:textId="77777777" w:rsidR="00E9436B" w:rsidRPr="00792E93" w:rsidRDefault="00E9436B" w:rsidP="00E9436B">
      <w:pPr>
        <w:pStyle w:val="ListParagraph"/>
        <w:numPr>
          <w:ilvl w:val="0"/>
          <w:numId w:val="11"/>
        </w:numPr>
      </w:pPr>
      <w:r w:rsidRPr="00792E93">
        <w:t>These scripts attempt to detect and exclude cultivated specimen observations, and also flag plot observations from plots in human-altered forests such as plantations and logging treatments</w:t>
      </w:r>
    </w:p>
    <w:p w14:paraId="19A95A4D" w14:textId="77777777" w:rsidR="00E9436B" w:rsidRPr="00792E93" w:rsidRDefault="00E9436B" w:rsidP="00E9436B">
      <w:pPr>
        <w:pStyle w:val="ListParagraph"/>
        <w:numPr>
          <w:ilvl w:val="0"/>
          <w:numId w:val="11"/>
        </w:numPr>
      </w:pPr>
      <w:r w:rsidRPr="00792E93">
        <w:t>Scripts in: geoscrub/cultivated</w:t>
      </w:r>
      <w:r w:rsidR="00245C85" w:rsidRPr="00792E93">
        <w:t>/</w:t>
      </w:r>
    </w:p>
    <w:p w14:paraId="10FA0747" w14:textId="77777777" w:rsidR="00245C85" w:rsidRPr="00792E93" w:rsidRDefault="00245C85" w:rsidP="00E9436B">
      <w:pPr>
        <w:pStyle w:val="ListParagraph"/>
        <w:numPr>
          <w:ilvl w:val="0"/>
          <w:numId w:val="11"/>
        </w:numPr>
      </w:pPr>
      <w:r w:rsidRPr="00792E93">
        <w:t>Results tranferred to bien2.viewFullOccurrence are in geoscrub/cultivated/update_view/ (not sure about geoscrub!)</w:t>
      </w:r>
    </w:p>
    <w:p w14:paraId="62F5F752" w14:textId="77777777" w:rsidR="00111ED3" w:rsidRPr="00792E93" w:rsidRDefault="00111ED3" w:rsidP="00E9436B">
      <w:pPr>
        <w:pStyle w:val="ListParagraph"/>
        <w:numPr>
          <w:ilvl w:val="0"/>
          <w:numId w:val="11"/>
        </w:numPr>
      </w:pPr>
      <w:r w:rsidRPr="00792E93">
        <w:t>Updates the following two fields in `geoscrub` (transferred to both bien2.viewFullOccurrence and bien_web.observation):</w:t>
      </w:r>
    </w:p>
    <w:p w14:paraId="111DFE67" w14:textId="77777777" w:rsidR="00111ED3" w:rsidRPr="00792E93" w:rsidRDefault="00111ED3" w:rsidP="00111ED3">
      <w:pPr>
        <w:pStyle w:val="ListParagraph"/>
        <w:numPr>
          <w:ilvl w:val="1"/>
          <w:numId w:val="11"/>
        </w:numPr>
      </w:pPr>
      <w:r w:rsidRPr="00792E93">
        <w:rPr>
          <w:b/>
        </w:rPr>
        <w:t>isCultivated</w:t>
      </w:r>
      <w:r w:rsidRPr="00792E93">
        <w:t>: 1=yes, 2=no, NULL=not checked</w:t>
      </w:r>
    </w:p>
    <w:p w14:paraId="46B56153" w14:textId="77777777" w:rsidR="00111ED3" w:rsidRPr="00792E93" w:rsidRDefault="00111ED3" w:rsidP="00111ED3">
      <w:pPr>
        <w:pStyle w:val="ListParagraph"/>
        <w:numPr>
          <w:ilvl w:val="1"/>
          <w:numId w:val="11"/>
        </w:numPr>
      </w:pPr>
      <w:r w:rsidRPr="00792E93">
        <w:rPr>
          <w:b/>
        </w:rPr>
        <w:t>isCultivatedReason</w:t>
      </w:r>
      <w:r w:rsidRPr="00792E93">
        <w:t>: which of four methods below used as basis for setting isCultivated=1</w:t>
      </w:r>
    </w:p>
    <w:p w14:paraId="376397ED" w14:textId="77777777" w:rsidR="00E9436B" w:rsidRPr="00792E93" w:rsidRDefault="00111ED3" w:rsidP="00E9436B">
      <w:pPr>
        <w:pStyle w:val="ListParagraph"/>
        <w:numPr>
          <w:ilvl w:val="0"/>
          <w:numId w:val="11"/>
        </w:numPr>
      </w:pPr>
      <w:r w:rsidRPr="00792E93">
        <w:t>Four</w:t>
      </w:r>
      <w:r w:rsidR="00E9436B" w:rsidRPr="00792E93">
        <w:t xml:space="preserve"> methods:</w:t>
      </w:r>
    </w:p>
    <w:p w14:paraId="02C832B9" w14:textId="77777777" w:rsidR="00E9436B" w:rsidRPr="00792E93" w:rsidRDefault="00E9436B" w:rsidP="00E9436B">
      <w:pPr>
        <w:pStyle w:val="ListParagraph"/>
        <w:numPr>
          <w:ilvl w:val="0"/>
          <w:numId w:val="12"/>
        </w:numPr>
      </w:pPr>
      <w:r w:rsidRPr="00792E93">
        <w:t xml:space="preserve"> </w:t>
      </w:r>
      <w:r w:rsidR="00111ED3" w:rsidRPr="00792E93">
        <w:t>Original "isCultivated" flag. Some databases (e.g., ARIZ herbarium) flag cultivated specimens themselves. This information was not captured in the bien2 database, but could be retrieved in some cases from original data.</w:t>
      </w:r>
    </w:p>
    <w:p w14:paraId="554E8B98" w14:textId="77777777" w:rsidR="00111ED3" w:rsidRPr="00792E93" w:rsidRDefault="00111ED3" w:rsidP="00E9436B">
      <w:pPr>
        <w:pStyle w:val="ListParagraph"/>
        <w:numPr>
          <w:ilvl w:val="0"/>
          <w:numId w:val="12"/>
        </w:numPr>
      </w:pPr>
      <w:r w:rsidRPr="00792E93">
        <w:t>Keywords in locality and specimen descriptions (see geoscrub/cultivated/cult_by_locality/). Wildcard searches in English, Spanish, Portuguese and French for key words equivalent to "cultivated", also "plantation", "garden", "farm", etc.</w:t>
      </w:r>
    </w:p>
    <w:p w14:paraId="414E1C64" w14:textId="77777777" w:rsidR="00111ED3" w:rsidRPr="00792E93" w:rsidRDefault="00111ED3" w:rsidP="00E9436B">
      <w:pPr>
        <w:pStyle w:val="ListParagraph"/>
        <w:numPr>
          <w:ilvl w:val="0"/>
          <w:numId w:val="12"/>
        </w:numPr>
      </w:pPr>
      <w:r w:rsidRPr="00792E93">
        <w:t>Proximity to herbarium or botanical garden (see geoscrub/cultivated/cult_by_herbaria/). Specimens within 3 km radius of a herbarium are excluded. Coordinates of herbaria obtained from Index Herbariorum.</w:t>
      </w:r>
    </w:p>
    <w:p w14:paraId="6CA3EE75" w14:textId="77777777" w:rsidR="00111ED3" w:rsidRPr="00792E93" w:rsidRDefault="00111ED3" w:rsidP="00E9436B">
      <w:pPr>
        <w:pStyle w:val="ListParagraph"/>
        <w:numPr>
          <w:ilvl w:val="0"/>
          <w:numId w:val="12"/>
        </w:numPr>
      </w:pPr>
      <w:r w:rsidRPr="00792E93">
        <w:t>Proximity to city (see geoscrub/cultivated/cult_by_city/). NOT USED. We had originally intended to exclude specimens within a certain radius of cities (scaled by population) but decided not to use this method due to the high rate of false positives.</w:t>
      </w:r>
    </w:p>
    <w:p w14:paraId="0F2A9B17" w14:textId="77777777" w:rsidR="00B37B45" w:rsidRPr="00792E93" w:rsidRDefault="00B37B45" w:rsidP="00111ED3">
      <w:pPr>
        <w:rPr>
          <w:b/>
        </w:rPr>
      </w:pPr>
    </w:p>
    <w:p w14:paraId="67FFFF4E" w14:textId="79FD77F6" w:rsidR="00111ED3" w:rsidRPr="00792E93" w:rsidRDefault="00FB043B" w:rsidP="00D10A1B">
      <w:pPr>
        <w:pStyle w:val="Heading2"/>
      </w:pPr>
      <w:bookmarkStart w:id="8" w:name="_Toc213480732"/>
      <w:r w:rsidRPr="00792E93">
        <w:t>9</w:t>
      </w:r>
      <w:r w:rsidR="00111ED3" w:rsidRPr="00792E93">
        <w:t>. Detection and flagging of FIA plots from plantations and logged areas</w:t>
      </w:r>
      <w:bookmarkEnd w:id="8"/>
    </w:p>
    <w:p w14:paraId="62F23677" w14:textId="77777777" w:rsidR="00111ED3" w:rsidRPr="00792E93" w:rsidRDefault="00111ED3" w:rsidP="00111ED3">
      <w:pPr>
        <w:pStyle w:val="ListParagraph"/>
        <w:numPr>
          <w:ilvl w:val="0"/>
          <w:numId w:val="11"/>
        </w:numPr>
      </w:pPr>
      <w:r w:rsidRPr="00792E93">
        <w:t>These scripts attempt to detect and exclude FIA plots human-altered forests such as plantations and logging treatments</w:t>
      </w:r>
    </w:p>
    <w:p w14:paraId="1088EBE0" w14:textId="0E9122CF" w:rsidR="00F37E82" w:rsidRPr="00792E93" w:rsidRDefault="00F37E82" w:rsidP="00111ED3">
      <w:pPr>
        <w:pStyle w:val="ListParagraph"/>
        <w:numPr>
          <w:ilvl w:val="0"/>
          <w:numId w:val="11"/>
        </w:numPr>
      </w:pPr>
      <w:r w:rsidRPr="00792E93">
        <w:t xml:space="preserve">Based on fields in FIA_COND </w:t>
      </w:r>
      <w:r w:rsidR="00111ED3" w:rsidRPr="00792E93">
        <w:t>table</w:t>
      </w:r>
      <w:r w:rsidRPr="00792E93">
        <w:t>. FIA_COND contains metadata on plot conditions, and was obtained from FIA website (http://apps.fs.fed.us/fiadb-downloads/datamart.html)</w:t>
      </w:r>
    </w:p>
    <w:p w14:paraId="012058FD" w14:textId="6FCDA6EC" w:rsidR="00111ED3" w:rsidRPr="00792E93" w:rsidRDefault="00F37E82" w:rsidP="00111ED3">
      <w:pPr>
        <w:pStyle w:val="ListParagraph"/>
        <w:numPr>
          <w:ilvl w:val="0"/>
          <w:numId w:val="11"/>
        </w:numPr>
      </w:pPr>
      <w:r w:rsidRPr="00792E93">
        <w:t>Records in table geoscrub are joined to FIA_COND via original plots codes in table bien2.PlotMetaDataDimension (see Fig. 3).</w:t>
      </w:r>
    </w:p>
    <w:p w14:paraId="510288A6" w14:textId="77777777" w:rsidR="00111ED3" w:rsidRPr="00792E93" w:rsidRDefault="00111ED3" w:rsidP="00111ED3">
      <w:pPr>
        <w:pStyle w:val="ListParagraph"/>
        <w:numPr>
          <w:ilvl w:val="0"/>
          <w:numId w:val="11"/>
        </w:numPr>
      </w:pPr>
      <w:r w:rsidRPr="00792E93">
        <w:t xml:space="preserve">Scripts </w:t>
      </w:r>
      <w:r w:rsidR="00245C85" w:rsidRPr="00792E93">
        <w:t xml:space="preserve">that build table `geoscrub`.`FIA_COND` are </w:t>
      </w:r>
      <w:r w:rsidRPr="00792E93">
        <w:t>in: geoscrub/fia/</w:t>
      </w:r>
    </w:p>
    <w:p w14:paraId="0240A8A9" w14:textId="77777777" w:rsidR="00111ED3" w:rsidRPr="00792E93" w:rsidRDefault="00111ED3" w:rsidP="00111ED3">
      <w:pPr>
        <w:pStyle w:val="ListParagraph"/>
        <w:numPr>
          <w:ilvl w:val="0"/>
          <w:numId w:val="11"/>
        </w:numPr>
      </w:pPr>
      <w:r w:rsidRPr="00792E93">
        <w:t>Updates the following two fields in `geoscrub` (transferred to both bien2.viewFullOccurrence and bien_web.observation):</w:t>
      </w:r>
    </w:p>
    <w:p w14:paraId="05930848" w14:textId="77777777" w:rsidR="00111ED3" w:rsidRPr="00792E93" w:rsidRDefault="00111ED3" w:rsidP="00111ED3">
      <w:pPr>
        <w:pStyle w:val="ListParagraph"/>
        <w:numPr>
          <w:ilvl w:val="1"/>
          <w:numId w:val="11"/>
        </w:numPr>
      </w:pPr>
      <w:r w:rsidRPr="00792E93">
        <w:rPr>
          <w:b/>
        </w:rPr>
        <w:t>isCultivated</w:t>
      </w:r>
      <w:r w:rsidRPr="00792E93">
        <w:t>: 1=yes, 2=no</w:t>
      </w:r>
    </w:p>
    <w:p w14:paraId="74B15E10" w14:textId="77777777" w:rsidR="00111ED3" w:rsidRPr="00792E93" w:rsidRDefault="00111ED3" w:rsidP="00111ED3">
      <w:pPr>
        <w:pStyle w:val="ListParagraph"/>
        <w:numPr>
          <w:ilvl w:val="1"/>
          <w:numId w:val="11"/>
        </w:numPr>
      </w:pPr>
      <w:r w:rsidRPr="00792E93">
        <w:rPr>
          <w:b/>
        </w:rPr>
        <w:t>isCultivatedReason</w:t>
      </w:r>
      <w:r w:rsidRPr="00792E93">
        <w:t>: if isCultivated=1, this field is set to 'FIA disturbed'</w:t>
      </w:r>
    </w:p>
    <w:p w14:paraId="708C6CF6" w14:textId="77777777" w:rsidR="00B37B45" w:rsidRPr="00792E93" w:rsidRDefault="00B37B45" w:rsidP="0006753F"/>
    <w:p w14:paraId="53728D94" w14:textId="3BB4C21D" w:rsidR="00E9436B" w:rsidRPr="00792E93" w:rsidRDefault="00FB043B" w:rsidP="00D10A1B">
      <w:pPr>
        <w:pStyle w:val="Heading2"/>
      </w:pPr>
      <w:bookmarkStart w:id="9" w:name="_Toc213480733"/>
      <w:r w:rsidRPr="00792E93">
        <w:t>10</w:t>
      </w:r>
      <w:r w:rsidR="00245C85" w:rsidRPr="00792E93">
        <w:t xml:space="preserve">. Transfer </w:t>
      </w:r>
      <w:r w:rsidRPr="00792E93">
        <w:t xml:space="preserve">geovalidation </w:t>
      </w:r>
      <w:r w:rsidR="00245C85" w:rsidRPr="00792E93">
        <w:t>results to bien2 database</w:t>
      </w:r>
      <w:bookmarkEnd w:id="9"/>
    </w:p>
    <w:p w14:paraId="6CAE488B" w14:textId="77777777" w:rsidR="00245C85" w:rsidRPr="00792E93" w:rsidRDefault="00245C85" w:rsidP="00245C85">
      <w:pPr>
        <w:pStyle w:val="ListParagraph"/>
        <w:numPr>
          <w:ilvl w:val="0"/>
          <w:numId w:val="13"/>
        </w:numPr>
      </w:pPr>
      <w:r w:rsidRPr="00792E93">
        <w:t>Validation results are NOT transferred to core bien2 database tables, nor are they transferred directly to analytical database tables bien2.viewFullOccurrence and bien_web.observation</w:t>
      </w:r>
    </w:p>
    <w:p w14:paraId="7521FE45" w14:textId="77777777" w:rsidR="00245C85" w:rsidRPr="00792E93" w:rsidRDefault="00245C85" w:rsidP="00245C85">
      <w:pPr>
        <w:pStyle w:val="ListParagraph"/>
        <w:numPr>
          <w:ilvl w:val="0"/>
          <w:numId w:val="13"/>
        </w:numPr>
      </w:pPr>
      <w:r w:rsidRPr="00792E93">
        <w:t>Instead, they are transferred to two new tables in bien2:</w:t>
      </w:r>
    </w:p>
    <w:p w14:paraId="34248DFC" w14:textId="77777777" w:rsidR="00245C85" w:rsidRPr="00792E93" w:rsidRDefault="00245C85" w:rsidP="00245C85">
      <w:pPr>
        <w:pStyle w:val="ListParagraph"/>
        <w:numPr>
          <w:ilvl w:val="1"/>
          <w:numId w:val="13"/>
        </w:numPr>
      </w:pPr>
      <w:r w:rsidRPr="00792E93">
        <w:t>geoIndividualObservation</w:t>
      </w:r>
    </w:p>
    <w:p w14:paraId="7967CC31" w14:textId="77777777" w:rsidR="0006753F" w:rsidRPr="00792E93" w:rsidRDefault="00245C85" w:rsidP="0006753F">
      <w:pPr>
        <w:pStyle w:val="ListParagraph"/>
        <w:numPr>
          <w:ilvl w:val="1"/>
          <w:numId w:val="13"/>
        </w:numPr>
      </w:pPr>
      <w:r w:rsidRPr="00792E93">
        <w:t>geoPlotMetaDataDimension</w:t>
      </w:r>
    </w:p>
    <w:p w14:paraId="3C550AE1" w14:textId="24A30A48" w:rsidR="000B588C" w:rsidRPr="00792E93" w:rsidRDefault="00245C85" w:rsidP="00245C85">
      <w:pPr>
        <w:pStyle w:val="ListParagraph"/>
        <w:numPr>
          <w:ilvl w:val="0"/>
          <w:numId w:val="13"/>
        </w:numPr>
      </w:pPr>
      <w:r w:rsidRPr="00792E93">
        <w:t>These tables are essentially copies of the table geoscrub, with verbatim and validation columns separated out into two separate tables correspondin</w:t>
      </w:r>
      <w:r w:rsidR="00FB043B" w:rsidRPr="00792E93">
        <w:t>g to the original source tables (s</w:t>
      </w:r>
      <w:r w:rsidR="000B588C" w:rsidRPr="00792E93">
        <w:t xml:space="preserve">ee </w:t>
      </w:r>
      <w:r w:rsidR="008C47FD" w:rsidRPr="00792E93">
        <w:t>Fig. 4</w:t>
      </w:r>
      <w:r w:rsidR="00FB043B" w:rsidRPr="00792E93">
        <w:t>).</w:t>
      </w:r>
    </w:p>
    <w:p w14:paraId="1F17B6A0" w14:textId="57308709" w:rsidR="00245C85" w:rsidRPr="00792E93" w:rsidRDefault="00FB043B" w:rsidP="00245C85">
      <w:pPr>
        <w:pStyle w:val="ListParagraph"/>
        <w:numPr>
          <w:ilvl w:val="0"/>
          <w:numId w:val="13"/>
        </w:numPr>
      </w:pPr>
      <w:r w:rsidRPr="00792E93">
        <w:t>Validation</w:t>
      </w:r>
      <w:r w:rsidR="00245C85" w:rsidRPr="00792E93">
        <w:t xml:space="preserve"> results are </w:t>
      </w:r>
      <w:r w:rsidRPr="00792E93">
        <w:t xml:space="preserve">incorporated into analytical </w:t>
      </w:r>
      <w:r w:rsidR="00245C85" w:rsidRPr="00792E93">
        <w:t xml:space="preserve">by Rick Condit's SQL procedure that creates </w:t>
      </w:r>
      <w:r w:rsidRPr="00792E93">
        <w:t>bien2.viewFullOccurrence.</w:t>
      </w:r>
    </w:p>
    <w:p w14:paraId="6BC5E7B2" w14:textId="73A4F5FC" w:rsidR="00245C85" w:rsidRPr="00792E93" w:rsidRDefault="00245C85" w:rsidP="00245C85">
      <w:pPr>
        <w:pStyle w:val="ListParagraph"/>
        <w:numPr>
          <w:ilvl w:val="0"/>
          <w:numId w:val="13"/>
        </w:numPr>
      </w:pPr>
      <w:r w:rsidRPr="00792E93">
        <w:t>Script</w:t>
      </w:r>
      <w:r w:rsidR="00C264A8" w:rsidRPr="00792E93">
        <w:t>s</w:t>
      </w:r>
      <w:r w:rsidRPr="00792E93">
        <w:t xml:space="preserve">: </w:t>
      </w:r>
    </w:p>
    <w:p w14:paraId="2256941F" w14:textId="77777777" w:rsidR="00245C85" w:rsidRPr="00792E93" w:rsidRDefault="00245C85" w:rsidP="00C264A8">
      <w:pPr>
        <w:pStyle w:val="ListParagraph"/>
        <w:numPr>
          <w:ilvl w:val="1"/>
          <w:numId w:val="13"/>
        </w:numPr>
      </w:pPr>
      <w:r w:rsidRPr="00792E93">
        <w:t>geoscrub/create_geovalidation_tables/</w:t>
      </w:r>
    </w:p>
    <w:p w14:paraId="6E7D37DC" w14:textId="77777777" w:rsidR="00245C85" w:rsidRPr="00792E93" w:rsidRDefault="00245C85" w:rsidP="00C264A8">
      <w:pPr>
        <w:pStyle w:val="ListParagraph"/>
        <w:numPr>
          <w:ilvl w:val="2"/>
          <w:numId w:val="13"/>
        </w:numPr>
      </w:pPr>
      <w:r w:rsidRPr="00792E93">
        <w:t>Master script: create_geovalidation_tables.php</w:t>
      </w:r>
    </w:p>
    <w:p w14:paraId="54D4E184" w14:textId="77777777" w:rsidR="00245C85" w:rsidRPr="00792E93" w:rsidRDefault="00245C85" w:rsidP="00C264A8">
      <w:pPr>
        <w:pStyle w:val="ListParagraph"/>
        <w:numPr>
          <w:ilvl w:val="1"/>
          <w:numId w:val="13"/>
        </w:numPr>
      </w:pPr>
      <w:r w:rsidRPr="00792E93">
        <w:t>geoscrub/update_geovalidation_tables/</w:t>
      </w:r>
    </w:p>
    <w:p w14:paraId="05DC62B1" w14:textId="77777777" w:rsidR="00245C85" w:rsidRPr="00792E93" w:rsidRDefault="00245C85" w:rsidP="00C264A8">
      <w:pPr>
        <w:pStyle w:val="ListParagraph"/>
        <w:numPr>
          <w:ilvl w:val="2"/>
          <w:numId w:val="13"/>
        </w:numPr>
      </w:pPr>
      <w:r w:rsidRPr="00792E93">
        <w:t>Master script: update_geovalidation_tables.php</w:t>
      </w:r>
    </w:p>
    <w:p w14:paraId="72C2DCB1" w14:textId="77777777" w:rsidR="00452AD0" w:rsidRPr="00792E93" w:rsidRDefault="00452AD0" w:rsidP="00452AD0"/>
    <w:p w14:paraId="14D41080" w14:textId="3B9830ED" w:rsidR="00560AE4" w:rsidRPr="00792E93" w:rsidRDefault="00560AE4" w:rsidP="00D10A1B">
      <w:pPr>
        <w:pStyle w:val="Heading2"/>
      </w:pPr>
      <w:bookmarkStart w:id="10" w:name="_Toc213480734"/>
      <w:r w:rsidRPr="00792E93">
        <w:t>1</w:t>
      </w:r>
      <w:r w:rsidR="0012161A" w:rsidRPr="00792E93">
        <w:t>1</w:t>
      </w:r>
      <w:r w:rsidRPr="00792E93">
        <w:t xml:space="preserve">. </w:t>
      </w:r>
      <w:r w:rsidR="0012161A" w:rsidRPr="00792E93">
        <w:t>Taxonomic resolution</w:t>
      </w:r>
      <w:bookmarkEnd w:id="10"/>
    </w:p>
    <w:p w14:paraId="6E1495E6" w14:textId="0C8D4887" w:rsidR="00560AE4" w:rsidRPr="00792E93" w:rsidRDefault="00560AE4" w:rsidP="00560AE4">
      <w:pPr>
        <w:pStyle w:val="ListParagraph"/>
        <w:numPr>
          <w:ilvl w:val="0"/>
          <w:numId w:val="19"/>
        </w:numPr>
      </w:pPr>
      <w:r w:rsidRPr="00792E93">
        <w:t>Correcting taxonomic names for the BIEN2 analytical database was a huge undertaking which ultimately resulted in construction of the TNRS, or Taxonomic Name Resolution Service (http://tnrs.iplantcollaborative.org/).</w:t>
      </w:r>
    </w:p>
    <w:p w14:paraId="4B83DC3A" w14:textId="26E0B406" w:rsidR="00560AE4" w:rsidRPr="00792E93" w:rsidRDefault="00560AE4" w:rsidP="00560AE4">
      <w:pPr>
        <w:pStyle w:val="ListParagraph"/>
        <w:numPr>
          <w:ilvl w:val="0"/>
          <w:numId w:val="19"/>
        </w:numPr>
      </w:pPr>
      <w:r w:rsidRPr="00792E93">
        <w:t xml:space="preserve">Correction of taxonomic names in BIEN2 begins by extracting all species names from the table TaxonDimension. TaxonDimension is itself a SELECT DISTINCT on all taxonomic names within the core BIEN2 database. </w:t>
      </w:r>
    </w:p>
    <w:p w14:paraId="36A76094" w14:textId="77777777" w:rsidR="00560AE4" w:rsidRPr="00792E93" w:rsidRDefault="00560AE4" w:rsidP="00560AE4">
      <w:pPr>
        <w:pStyle w:val="ListParagraph"/>
        <w:numPr>
          <w:ilvl w:val="0"/>
          <w:numId w:val="19"/>
        </w:numPr>
      </w:pPr>
      <w:r w:rsidRPr="00792E93">
        <w:t>For every record in TaxonDimension, the contents of the fields FamilyName, GenusName, SpecificEpithet, InfraspecificRank, InfraspecificEpithet and Authority are concatenated with spaces and stored in the column taxonAuthorityVerbatim. The contents of the latter column are then uploaded manually to the TNRS web interface, using the file upload utility. Note that family is pre-prended to the scientific name; this is done to enable use of the "taxonomic constraint" option of the TNRS, which prevents names from "hoppping" between unrelated homonyms. During name resolution, Tropicos is used as the only taxonomic source, partial matching is enable and match sensitivity is left at its lowest, default setting. Once resolution is complete, the Best Match Settings "Constrain by higher taxonomy" is turned on prior to retrieval of the final results.</w:t>
      </w:r>
    </w:p>
    <w:p w14:paraId="7844A795" w14:textId="288B8F05" w:rsidR="004D2DD7" w:rsidRPr="00792E93" w:rsidRDefault="00560AE4" w:rsidP="00560AE4">
      <w:pPr>
        <w:pStyle w:val="ListParagraph"/>
        <w:numPr>
          <w:ilvl w:val="0"/>
          <w:numId w:val="19"/>
        </w:numPr>
      </w:pPr>
      <w:r w:rsidRPr="00792E93">
        <w:t xml:space="preserve">The resolved names are manually updated to the table TaxonDimension. </w:t>
      </w:r>
      <w:r w:rsidR="004D2DD7" w:rsidRPr="00792E93">
        <w:t>Note the following mappings from the TNRS results file to columns of TaxonDimension:</w:t>
      </w:r>
    </w:p>
    <w:p w14:paraId="15DDE85D" w14:textId="77777777" w:rsidR="004D2DD7" w:rsidRPr="00792E93" w:rsidRDefault="004D2DD7" w:rsidP="004D2DD7"/>
    <w:p w14:paraId="1A0D687E" w14:textId="77777777" w:rsidR="004D2DD7" w:rsidRPr="00792E93" w:rsidRDefault="004D2DD7" w:rsidP="004D2DD7">
      <w:pPr>
        <w:ind w:left="720"/>
      </w:pPr>
      <w:r w:rsidRPr="00792E93">
        <w:t>Name_matched</w:t>
      </w:r>
      <w:r w:rsidRPr="00792E93">
        <w:sym w:font="Wingdings" w:char="F0E0"/>
      </w:r>
      <w:r w:rsidR="00560AE4" w:rsidRPr="00792E93">
        <w:t>taxonMatched</w:t>
      </w:r>
    </w:p>
    <w:p w14:paraId="2D3B0A98" w14:textId="77777777" w:rsidR="004D2DD7" w:rsidRPr="00792E93" w:rsidRDefault="004D2DD7" w:rsidP="004D2DD7">
      <w:pPr>
        <w:ind w:left="720"/>
      </w:pPr>
      <w:r w:rsidRPr="00792E93">
        <w:t xml:space="preserve">Name_matched_author </w:t>
      </w:r>
      <w:r w:rsidRPr="00792E93">
        <w:sym w:font="Wingdings" w:char="F0E0"/>
      </w:r>
      <w:r w:rsidR="00560AE4" w:rsidRPr="00792E93">
        <w:t>taxonMatchedAuthority</w:t>
      </w:r>
    </w:p>
    <w:p w14:paraId="41D90D34" w14:textId="77777777" w:rsidR="004D2DD7" w:rsidRPr="00792E93" w:rsidRDefault="004D2DD7" w:rsidP="004D2DD7">
      <w:pPr>
        <w:ind w:left="720"/>
      </w:pPr>
      <w:r w:rsidRPr="00792E93">
        <w:t>Overall_score</w:t>
      </w:r>
      <w:r w:rsidRPr="00792E93">
        <w:sym w:font="Wingdings" w:char="F0E0"/>
      </w:r>
      <w:r w:rsidR="00560AE4" w:rsidRPr="00792E93">
        <w:t>matchScore</w:t>
      </w:r>
    </w:p>
    <w:p w14:paraId="314D6B78" w14:textId="77777777" w:rsidR="004D2DD7" w:rsidRPr="00792E93" w:rsidRDefault="004D2DD7" w:rsidP="004D2DD7">
      <w:pPr>
        <w:ind w:left="720"/>
      </w:pPr>
      <w:r w:rsidRPr="00792E93">
        <w:t>Taxonomic_status</w:t>
      </w:r>
      <w:r w:rsidRPr="00792E93">
        <w:sym w:font="Wingdings" w:char="F0E0"/>
      </w:r>
      <w:r w:rsidR="00560AE4" w:rsidRPr="00792E93">
        <w:t>taxonMatchedAcceptance</w:t>
      </w:r>
    </w:p>
    <w:p w14:paraId="4B6329E7" w14:textId="25AB1D07" w:rsidR="004D2DD7" w:rsidRPr="00792E93" w:rsidRDefault="004D2DD7" w:rsidP="004D2DD7">
      <w:pPr>
        <w:ind w:left="720"/>
      </w:pPr>
      <w:r w:rsidRPr="00792E93">
        <w:t xml:space="preserve">Unmatched_terms </w:t>
      </w:r>
      <w:r w:rsidRPr="00792E93">
        <w:sym w:font="Wingdings" w:char="F0E0"/>
      </w:r>
      <w:r w:rsidR="00560AE4" w:rsidRPr="00792E93">
        <w:t>unmatched terms</w:t>
      </w:r>
    </w:p>
    <w:p w14:paraId="276A597D" w14:textId="1216DEBC" w:rsidR="004D2DD7" w:rsidRPr="00792E93" w:rsidRDefault="004D2DD7" w:rsidP="004D2DD7">
      <w:pPr>
        <w:ind w:left="720"/>
      </w:pPr>
      <w:r w:rsidRPr="00792E93">
        <w:t xml:space="preserve">Accepted_name_family </w:t>
      </w:r>
      <w:r w:rsidRPr="00792E93">
        <w:sym w:font="Wingdings" w:char="F0E0"/>
      </w:r>
      <w:r w:rsidRPr="00792E93">
        <w:t>familyCorrected</w:t>
      </w:r>
    </w:p>
    <w:p w14:paraId="35F7D2B9" w14:textId="4E923ED3" w:rsidR="004D2DD7" w:rsidRPr="00792E93" w:rsidRDefault="004D2DD7" w:rsidP="004D2DD7">
      <w:pPr>
        <w:ind w:left="720"/>
      </w:pPr>
      <w:r w:rsidRPr="00792E93">
        <w:t>IF(Accepted_name_species</w:t>
      </w:r>
      <w:r w:rsidR="006B76FF" w:rsidRPr="00792E93">
        <w:t xml:space="preserve"> IS NULL</w:t>
      </w:r>
      <w:r w:rsidRPr="00792E93">
        <w:t>,NULL,strSplit(Accepted_name_species ,' ',1))</w:t>
      </w:r>
      <w:r w:rsidRPr="00792E93">
        <w:sym w:font="Wingdings" w:char="F0E0"/>
      </w:r>
      <w:r w:rsidRPr="00792E93">
        <w:t>genusCorrected</w:t>
      </w:r>
    </w:p>
    <w:p w14:paraId="7F5BD387" w14:textId="6169749A" w:rsidR="004D2DD7" w:rsidRPr="00792E93" w:rsidRDefault="004D2DD7" w:rsidP="004D2DD7">
      <w:pPr>
        <w:ind w:left="720"/>
      </w:pPr>
      <w:r w:rsidRPr="00792E93">
        <w:t>Accepted_name_species</w:t>
      </w:r>
      <w:r w:rsidRPr="00792E93">
        <w:sym w:font="Wingdings" w:char="F0E0"/>
      </w:r>
      <w:r w:rsidRPr="00792E93">
        <w:t>speciesCorrected</w:t>
      </w:r>
    </w:p>
    <w:p w14:paraId="00CED776" w14:textId="4C24FC5C" w:rsidR="004D2DD7" w:rsidRPr="00792E93" w:rsidRDefault="004D2DD7" w:rsidP="004D2DD7">
      <w:pPr>
        <w:ind w:left="720"/>
      </w:pPr>
      <w:r w:rsidRPr="00792E93">
        <w:t xml:space="preserve">Accepted_name </w:t>
      </w:r>
      <w:r w:rsidRPr="00792E93">
        <w:sym w:font="Wingdings" w:char="F0E0"/>
      </w:r>
      <w:r w:rsidRPr="00792E93">
        <w:t>taxonCorrected</w:t>
      </w:r>
    </w:p>
    <w:p w14:paraId="1A2C6F42" w14:textId="44B73002" w:rsidR="004D2DD7" w:rsidRPr="00792E93" w:rsidRDefault="004D2DD7" w:rsidP="004D2DD7">
      <w:pPr>
        <w:ind w:left="720"/>
      </w:pPr>
      <w:r w:rsidRPr="00792E93">
        <w:t xml:space="preserve">Accepted_name_author </w:t>
      </w:r>
      <w:r w:rsidRPr="00792E93">
        <w:sym w:font="Wingdings" w:char="F0E0"/>
      </w:r>
      <w:r w:rsidRPr="00792E93">
        <w:t>authorityCorrected</w:t>
      </w:r>
    </w:p>
    <w:p w14:paraId="7C3F3705" w14:textId="12D2F2DF" w:rsidR="004D2DD7" w:rsidRPr="00792E93" w:rsidRDefault="004D2DD7" w:rsidP="004D2DD7">
      <w:pPr>
        <w:ind w:left="720"/>
      </w:pPr>
      <w:r w:rsidRPr="00792E93">
        <w:t xml:space="preserve">Accepted_name_rank </w:t>
      </w:r>
      <w:r w:rsidRPr="00792E93">
        <w:sym w:font="Wingdings" w:char="F0E0"/>
      </w:r>
      <w:r w:rsidRPr="00792E93">
        <w:t>taxonCorrectedRank</w:t>
      </w:r>
    </w:p>
    <w:p w14:paraId="202EC463" w14:textId="21E96345" w:rsidR="004D2DD7" w:rsidRPr="00792E93" w:rsidRDefault="004D2DD7" w:rsidP="004D2DD7">
      <w:pPr>
        <w:ind w:left="720"/>
      </w:pPr>
      <w:r w:rsidRPr="00792E93">
        <w:t>IF(Accepted_name&lt;&gt;</w:t>
      </w:r>
      <w:r w:rsidR="006B76FF" w:rsidRPr="00792E93">
        <w:t>Name_matched,"Accepted", Taxonomic_status )</w:t>
      </w:r>
      <w:r w:rsidR="006B76FF" w:rsidRPr="00792E93">
        <w:sym w:font="Wingdings" w:char="F0E0"/>
      </w:r>
      <w:r w:rsidRPr="00792E93">
        <w:t>taxonCorrectedAcceptance</w:t>
      </w:r>
    </w:p>
    <w:p w14:paraId="3D30D053" w14:textId="486BEA7B" w:rsidR="004D2DD7" w:rsidRPr="00792E93" w:rsidRDefault="006B76FF" w:rsidP="004D2DD7">
      <w:pPr>
        <w:ind w:left="720"/>
      </w:pPr>
      <w:r w:rsidRPr="00792E93">
        <w:t xml:space="preserve">Unmatched_terms </w:t>
      </w:r>
      <w:r w:rsidRPr="00792E93">
        <w:sym w:font="Wingdings" w:char="F0E0"/>
      </w:r>
      <w:r w:rsidR="004D2DD7" w:rsidRPr="00792E93">
        <w:t>morphospecies</w:t>
      </w:r>
    </w:p>
    <w:p w14:paraId="5B810B01" w14:textId="0382486B" w:rsidR="006B76FF" w:rsidRPr="00792E93" w:rsidRDefault="006B76FF" w:rsidP="004D2DD7">
      <w:pPr>
        <w:ind w:left="720"/>
      </w:pPr>
      <w:r w:rsidRPr="00792E93">
        <w:t>IF(Accepted_name IS NULL, CONCAT(IFNULL(,''),IFNULL(Unmatched_terms)),</w:t>
      </w:r>
    </w:p>
    <w:p w14:paraId="5E3D4E84" w14:textId="4CF9BAC1" w:rsidR="006B76FF" w:rsidRPr="00792E93" w:rsidRDefault="006B76FF" w:rsidP="004D2DD7">
      <w:pPr>
        <w:ind w:left="720"/>
      </w:pPr>
      <w:r w:rsidRPr="00792E93">
        <w:t>CONCAT(IFNULL(Accepted_name_family,''),IFNULL(Accepted_name),</w:t>
      </w:r>
    </w:p>
    <w:p w14:paraId="14B4C923" w14:textId="1378F1F9" w:rsidR="004D2DD7" w:rsidRPr="00792E93" w:rsidRDefault="006B76FF" w:rsidP="004D2DD7">
      <w:pPr>
        <w:ind w:left="720"/>
      </w:pPr>
      <w:r w:rsidRPr="00792E93">
        <w:t xml:space="preserve">IFNULL(Unmatched_terms)) </w:t>
      </w:r>
      <w:r w:rsidRPr="00792E93">
        <w:sym w:font="Wingdings" w:char="F0E0"/>
      </w:r>
      <w:r w:rsidR="004D2DD7" w:rsidRPr="00792E93">
        <w:t>taxonMorphospecies</w:t>
      </w:r>
    </w:p>
    <w:p w14:paraId="21E7A5C4" w14:textId="77777777" w:rsidR="006B76FF" w:rsidRPr="00792E93" w:rsidRDefault="006B76FF" w:rsidP="004D2DD7">
      <w:pPr>
        <w:ind w:left="720"/>
      </w:pPr>
    </w:p>
    <w:p w14:paraId="0D39C0F9" w14:textId="385C8D2F" w:rsidR="006B76FF" w:rsidRPr="00792E93" w:rsidRDefault="006B76FF" w:rsidP="006B76FF">
      <w:pPr>
        <w:pStyle w:val="ListParagraph"/>
        <w:numPr>
          <w:ilvl w:val="0"/>
          <w:numId w:val="19"/>
        </w:numPr>
      </w:pPr>
      <w:r w:rsidRPr="00792E93">
        <w:t>During population of viewFullOccurrence, only the accepted name and name components are used, as shown by the following mappings from TaxonDimension to the columns of viewFullOccurrence:</w:t>
      </w:r>
    </w:p>
    <w:p w14:paraId="3018E026" w14:textId="77777777" w:rsidR="006B76FF" w:rsidRPr="00792E93" w:rsidRDefault="006B76FF" w:rsidP="006B76FF"/>
    <w:p w14:paraId="2C29FF47" w14:textId="361475E4" w:rsidR="00A02CEB" w:rsidRPr="00792E93" w:rsidRDefault="00A02CEB" w:rsidP="00A02CEB">
      <w:pPr>
        <w:ind w:left="720"/>
      </w:pPr>
      <w:r w:rsidRPr="00792E93">
        <w:t>familyCorrected</w:t>
      </w:r>
      <w:r w:rsidRPr="00792E93">
        <w:sym w:font="Wingdings" w:char="F0E0"/>
      </w:r>
      <w:r w:rsidRPr="00792E93">
        <w:t>Family</w:t>
      </w:r>
    </w:p>
    <w:p w14:paraId="6233159E" w14:textId="52A27304" w:rsidR="00A02CEB" w:rsidRPr="00792E93" w:rsidRDefault="00A02CEB" w:rsidP="00A02CEB">
      <w:pPr>
        <w:ind w:left="720"/>
      </w:pPr>
      <w:r w:rsidRPr="00792E93">
        <w:t>TaxonomyID</w:t>
      </w:r>
      <w:r w:rsidRPr="00792E93">
        <w:sym w:font="Wingdings" w:char="F0E0"/>
      </w:r>
      <w:r w:rsidRPr="00792E93">
        <w:t>TaxonomyID</w:t>
      </w:r>
    </w:p>
    <w:p w14:paraId="5CD12B88" w14:textId="0AD3A8AE" w:rsidR="00A02CEB" w:rsidRPr="00792E93" w:rsidRDefault="00A02CEB" w:rsidP="00A02CEB">
      <w:pPr>
        <w:ind w:left="720"/>
      </w:pPr>
      <w:r w:rsidRPr="00792E93">
        <w:t>GenusName</w:t>
      </w:r>
      <w:r w:rsidRPr="00792E93">
        <w:sym w:font="Wingdings" w:char="F0E0"/>
      </w:r>
      <w:r w:rsidRPr="00792E93">
        <w:t>OrigGenus</w:t>
      </w:r>
    </w:p>
    <w:p w14:paraId="5F7FF824" w14:textId="57562AE6" w:rsidR="00A02CEB" w:rsidRPr="00792E93" w:rsidRDefault="00A02CEB" w:rsidP="00A02CEB">
      <w:pPr>
        <w:ind w:left="720"/>
      </w:pPr>
      <w:r w:rsidRPr="00792E93">
        <w:t>IF(SpecificEpithet IS NULL,NULL,CONCAT(OrigGenus,' ',SpecificEpithet</w:t>
      </w:r>
      <w:r w:rsidRPr="00792E93">
        <w:sym w:font="Wingdings" w:char="F0E0"/>
      </w:r>
      <w:r w:rsidRPr="00792E93">
        <w:t>OrigSpecies</w:t>
      </w:r>
    </w:p>
    <w:p w14:paraId="4B5F60F5" w14:textId="07CA520E" w:rsidR="00A02CEB" w:rsidRPr="00792E93" w:rsidRDefault="00A02CEB" w:rsidP="00A02CEB">
      <w:pPr>
        <w:ind w:left="720"/>
      </w:pPr>
      <w:r w:rsidRPr="00792E93">
        <w:t>taxonCorrected</w:t>
      </w:r>
      <w:r w:rsidRPr="00792E93">
        <w:sym w:font="Wingdings" w:char="F0E0"/>
      </w:r>
      <w:r w:rsidRPr="00792E93">
        <w:t>TaxonCorrected</w:t>
      </w:r>
    </w:p>
    <w:p w14:paraId="251775B7" w14:textId="4DA4932C" w:rsidR="00A02CEB" w:rsidRPr="00792E93" w:rsidRDefault="00A02CEB" w:rsidP="00A02CEB">
      <w:pPr>
        <w:ind w:left="720"/>
      </w:pPr>
      <w:r w:rsidRPr="00792E93">
        <w:t>genusCorrected</w:t>
      </w:r>
      <w:r w:rsidRPr="00792E93">
        <w:sym w:font="Wingdings" w:char="F0E0"/>
      </w:r>
      <w:r w:rsidRPr="00792E93">
        <w:t>Genus</w:t>
      </w:r>
    </w:p>
    <w:p w14:paraId="100BB7BD" w14:textId="1222E753" w:rsidR="00A02CEB" w:rsidRPr="00792E93" w:rsidRDefault="00A02CEB" w:rsidP="00A02CEB">
      <w:pPr>
        <w:ind w:left="720"/>
      </w:pPr>
      <w:r w:rsidRPr="00792E93">
        <w:t>NULL</w:t>
      </w:r>
      <w:r w:rsidRPr="00792E93">
        <w:sym w:font="Wingdings" w:char="F0E0"/>
      </w:r>
      <w:r w:rsidRPr="00792E93">
        <w:t>Species [not used]</w:t>
      </w:r>
    </w:p>
    <w:p w14:paraId="2C94815D" w14:textId="0AF4D672" w:rsidR="00A02CEB" w:rsidRPr="00792E93" w:rsidRDefault="00A02CEB" w:rsidP="00A02CEB">
      <w:pPr>
        <w:ind w:left="720"/>
      </w:pPr>
      <w:r w:rsidRPr="00792E93">
        <w:t>speciesCorrected</w:t>
      </w:r>
      <w:r w:rsidRPr="00792E93">
        <w:sym w:font="Wingdings" w:char="F0E0"/>
      </w:r>
      <w:r w:rsidRPr="00792E93">
        <w:t>Latin</w:t>
      </w:r>
    </w:p>
    <w:p w14:paraId="58338CFF" w14:textId="687A3886" w:rsidR="00A02CEB" w:rsidRPr="00792E93" w:rsidRDefault="00A02CEB" w:rsidP="00A02CEB">
      <w:pPr>
        <w:ind w:left="720"/>
      </w:pPr>
      <w:r w:rsidRPr="00792E93">
        <w:t>taxonCorrectedRank</w:t>
      </w:r>
      <w:r w:rsidRPr="00792E93">
        <w:sym w:font="Wingdings" w:char="F0E0"/>
      </w:r>
      <w:r w:rsidRPr="00792E93">
        <w:t>Rank</w:t>
      </w:r>
    </w:p>
    <w:p w14:paraId="4CB50607" w14:textId="650F6A1B" w:rsidR="00A02CEB" w:rsidRPr="00792E93" w:rsidRDefault="00A02CEB" w:rsidP="00A02CEB">
      <w:pPr>
        <w:ind w:left="720"/>
      </w:pPr>
      <w:r w:rsidRPr="00792E93">
        <w:t>taxonCorrectedAcceptance</w:t>
      </w:r>
      <w:r w:rsidRPr="00792E93">
        <w:sym w:font="Wingdings" w:char="F0E0"/>
      </w:r>
      <w:r w:rsidRPr="00792E93">
        <w:t>Accepted</w:t>
      </w:r>
    </w:p>
    <w:p w14:paraId="2AB0669F" w14:textId="4709EA48" w:rsidR="006B76FF" w:rsidRPr="00792E93" w:rsidRDefault="00A02CEB" w:rsidP="00A02CEB">
      <w:pPr>
        <w:ind w:left="720"/>
      </w:pPr>
      <w:r w:rsidRPr="00792E93">
        <w:t>taxonMorphospecies</w:t>
      </w:r>
      <w:r w:rsidRPr="00792E93">
        <w:sym w:font="Wingdings" w:char="F0E0"/>
      </w:r>
      <w:r w:rsidRPr="00792E93">
        <w:t>TaxonMorphoSpecies</w:t>
      </w:r>
    </w:p>
    <w:p w14:paraId="626DA159" w14:textId="77777777" w:rsidR="00A02CEB" w:rsidRPr="00792E93" w:rsidRDefault="00A02CEB" w:rsidP="00A02CEB">
      <w:pPr>
        <w:ind w:left="720"/>
      </w:pPr>
    </w:p>
    <w:p w14:paraId="22D3C154" w14:textId="25368A72" w:rsidR="00A02CEB" w:rsidRPr="00792E93" w:rsidRDefault="00361131" w:rsidP="00A02CEB">
      <w:pPr>
        <w:ind w:left="720"/>
      </w:pPr>
      <w:r w:rsidRPr="00792E93">
        <w:t>The preceding mapping is my "ideal" version; this mapping is not followed precisely as shown by the procedures that build viewFullOccurrence. For this reason, d</w:t>
      </w:r>
      <w:r w:rsidR="00A02CEB" w:rsidRPr="00792E93">
        <w:t xml:space="preserve">uring construction of the second generation analytical database, bien_web, </w:t>
      </w:r>
      <w:r w:rsidRPr="00792E93">
        <w:t>only the foreign key TaxonomyID is transferred from bien</w:t>
      </w:r>
      <w:r w:rsidR="00A02CEB" w:rsidRPr="00792E93">
        <w:t xml:space="preserve">2.viewfullOccurrence </w:t>
      </w:r>
      <w:r w:rsidRPr="00792E93">
        <w:t>to</w:t>
      </w:r>
      <w:r w:rsidR="00A02CEB" w:rsidRPr="00792E93">
        <w:t xml:space="preserve"> </w:t>
      </w:r>
      <w:r w:rsidRPr="00792E93">
        <w:t>bien_web.observation. The remaining taxonomic columns of table observation are populated in a second step by joining bien_web.observation.bien2_taxonomyID ON bien2.TaxonDimension. TaxonomyID as follows:</w:t>
      </w:r>
    </w:p>
    <w:p w14:paraId="47B07C84" w14:textId="77777777" w:rsidR="00361131" w:rsidRPr="00792E93" w:rsidRDefault="00361131" w:rsidP="00A02CEB">
      <w:pPr>
        <w:ind w:left="720"/>
      </w:pPr>
    </w:p>
    <w:p w14:paraId="5EA0CCFB" w14:textId="31C9D583" w:rsidR="00361131" w:rsidRPr="00792E93" w:rsidRDefault="00361131" w:rsidP="00361131">
      <w:pPr>
        <w:ind w:left="720"/>
      </w:pPr>
      <w:r w:rsidRPr="00792E93">
        <w:t xml:space="preserve">bien2.TaxonDimension.taxonAuthorityVerbatim </w:t>
      </w:r>
      <w:r w:rsidRPr="00792E93">
        <w:sym w:font="Wingdings" w:char="F0E0"/>
      </w:r>
      <w:r w:rsidRPr="00792E93">
        <w:t>taxonAuthorityVerbatim</w:t>
      </w:r>
    </w:p>
    <w:p w14:paraId="67101516" w14:textId="2E611B0E" w:rsidR="00361131" w:rsidRPr="00792E93" w:rsidRDefault="00361131" w:rsidP="00361131">
      <w:pPr>
        <w:ind w:left="720"/>
      </w:pPr>
      <w:r w:rsidRPr="00792E93">
        <w:t xml:space="preserve">bien2.TaxonDimension.familyCorrected </w:t>
      </w:r>
      <w:r w:rsidRPr="00792E93">
        <w:sym w:font="Wingdings" w:char="F0E0"/>
      </w:r>
      <w:r w:rsidRPr="00792E93">
        <w:t>family</w:t>
      </w:r>
    </w:p>
    <w:p w14:paraId="6F05D2AB" w14:textId="5E57BDCD" w:rsidR="00361131" w:rsidRPr="00792E93" w:rsidRDefault="00361131" w:rsidP="00361131">
      <w:pPr>
        <w:ind w:left="720"/>
      </w:pPr>
      <w:r w:rsidRPr="00792E93">
        <w:t xml:space="preserve">bien2.TaxonDimension.genusCorrected </w:t>
      </w:r>
      <w:r w:rsidRPr="00792E93">
        <w:sym w:font="Wingdings" w:char="F0E0"/>
      </w:r>
      <w:r w:rsidRPr="00792E93">
        <w:t>genus</w:t>
      </w:r>
    </w:p>
    <w:p w14:paraId="4D6FD69E" w14:textId="671959E1" w:rsidR="00361131" w:rsidRPr="00792E93" w:rsidRDefault="00361131" w:rsidP="00361131">
      <w:pPr>
        <w:ind w:left="720"/>
      </w:pPr>
      <w:r w:rsidRPr="00792E93">
        <w:t xml:space="preserve">bien2.TaxonDimension.speciesCorrected </w:t>
      </w:r>
      <w:r w:rsidRPr="00792E93">
        <w:sym w:font="Wingdings" w:char="F0E0"/>
      </w:r>
      <w:r w:rsidRPr="00792E93">
        <w:t>species</w:t>
      </w:r>
    </w:p>
    <w:p w14:paraId="568945D6" w14:textId="529A08F8" w:rsidR="00361131" w:rsidRPr="00792E93" w:rsidRDefault="00361131" w:rsidP="00361131">
      <w:pPr>
        <w:ind w:left="720"/>
      </w:pPr>
      <w:r w:rsidRPr="00792E93">
        <w:t xml:space="preserve">bien2.TaxonDimension.taxonCorrected </w:t>
      </w:r>
      <w:r w:rsidRPr="00792E93">
        <w:sym w:font="Wingdings" w:char="F0E0"/>
      </w:r>
      <w:r w:rsidRPr="00792E93">
        <w:t>taxon</w:t>
      </w:r>
    </w:p>
    <w:p w14:paraId="6B4905CC" w14:textId="7A56F213" w:rsidR="00361131" w:rsidRPr="00792E93" w:rsidRDefault="00361131" w:rsidP="00361131">
      <w:pPr>
        <w:ind w:left="720"/>
      </w:pPr>
      <w:r w:rsidRPr="00792E93">
        <w:t xml:space="preserve">bien2.TaxonDimension.authorityCorrected </w:t>
      </w:r>
      <w:r w:rsidRPr="00792E93">
        <w:sym w:font="Wingdings" w:char="F0E0"/>
      </w:r>
      <w:r w:rsidRPr="00792E93">
        <w:t>taxonAuthor</w:t>
      </w:r>
    </w:p>
    <w:p w14:paraId="6B7041E4" w14:textId="7491B6E3" w:rsidR="00361131" w:rsidRPr="00792E93" w:rsidRDefault="00361131" w:rsidP="00361131">
      <w:pPr>
        <w:ind w:left="720"/>
      </w:pPr>
      <w:r w:rsidRPr="00792E93">
        <w:t xml:space="preserve">bien2.TaxonDimension.taxonMorphospecies </w:t>
      </w:r>
      <w:r w:rsidRPr="00792E93">
        <w:sym w:font="Wingdings" w:char="F0E0"/>
      </w:r>
      <w:r w:rsidRPr="00792E93">
        <w:t>taxonMorphospecies</w:t>
      </w:r>
    </w:p>
    <w:p w14:paraId="4C9CBF7D" w14:textId="15222990" w:rsidR="00361131" w:rsidRPr="00792E93" w:rsidRDefault="00361131" w:rsidP="00361131">
      <w:pPr>
        <w:ind w:left="720"/>
      </w:pPr>
      <w:r w:rsidRPr="00792E93">
        <w:t xml:space="preserve">bien2.TaxonDimension.taxonCorrectedRank </w:t>
      </w:r>
      <w:r w:rsidRPr="00792E93">
        <w:sym w:font="Wingdings" w:char="F0E0"/>
      </w:r>
      <w:r w:rsidRPr="00792E93">
        <w:t>rank</w:t>
      </w:r>
    </w:p>
    <w:p w14:paraId="687905DD" w14:textId="5AA13FF8" w:rsidR="00361131" w:rsidRPr="00792E93" w:rsidRDefault="00361131" w:rsidP="00361131">
      <w:pPr>
        <w:ind w:left="720"/>
      </w:pPr>
      <w:r w:rsidRPr="00792E93">
        <w:t xml:space="preserve">bien2.TaxonDimension.taxonCorrectedAcceptance </w:t>
      </w:r>
      <w:r w:rsidRPr="00792E93">
        <w:sym w:font="Wingdings" w:char="F0E0"/>
      </w:r>
      <w:r w:rsidRPr="00792E93">
        <w:t>acceptance</w:t>
      </w:r>
    </w:p>
    <w:p w14:paraId="3869F707" w14:textId="77777777" w:rsidR="0012161A" w:rsidRPr="00792E93" w:rsidRDefault="0012161A" w:rsidP="00361131">
      <w:pPr>
        <w:ind w:left="720"/>
      </w:pPr>
    </w:p>
    <w:p w14:paraId="2662DEA9" w14:textId="381AC8E6" w:rsidR="00E85347" w:rsidRPr="00792E93" w:rsidRDefault="00805024" w:rsidP="00D10A1B">
      <w:pPr>
        <w:pStyle w:val="Heading2"/>
      </w:pPr>
      <w:bookmarkStart w:id="11" w:name="_Toc213480735"/>
      <w:r w:rsidRPr="00792E93">
        <w:t>12. Index</w:t>
      </w:r>
      <w:r w:rsidR="00E85347" w:rsidRPr="00792E93">
        <w:t xml:space="preserve"> higher taxa</w:t>
      </w:r>
      <w:bookmarkEnd w:id="11"/>
    </w:p>
    <w:p w14:paraId="3281130B" w14:textId="77777777" w:rsidR="00792E93" w:rsidRDefault="00792E93" w:rsidP="00016144"/>
    <w:p w14:paraId="24FA9EE3" w14:textId="181D3193" w:rsidR="00016144" w:rsidRPr="00792E93" w:rsidRDefault="00E85347" w:rsidP="00016144">
      <w:r w:rsidRPr="00792E93">
        <w:t>Many bien analyses require selection of species belonging to particular groups (such as ferns or flowering plants). Also, many observations in the database are of non-plant taxa such as protozoans, fungi or animals, or are of lower plant taxa which we desire to exclude (for example, red algae). Such observations must be excluded from all BIEN analyses. For this reason, we join all species in BIEN to a phylogenetic backbone drawn from the NCBI Taxonomic database (</w:t>
      </w:r>
      <w:hyperlink r:id="rId6" w:history="1">
        <w:r w:rsidRPr="00792E93">
          <w:rPr>
            <w:rStyle w:val="Hyperlink"/>
          </w:rPr>
          <w:t>http://www.ncbi.nlm.nih.gov/taxonomy</w:t>
        </w:r>
      </w:hyperlink>
      <w:r w:rsidRPr="00792E93">
        <w:t xml:space="preserve">) and use this join to populate a column, bien_web.observation.higherPlantGroup, which identifies the major plant clade to which the species belongs. </w:t>
      </w:r>
      <w:r w:rsidR="00016144" w:rsidRPr="00792E93">
        <w:t>Once the taxonomic backbone has been prepared, taxa are joined to the backbone by genus, or by family if the observation is identified to family only.</w:t>
      </w:r>
    </w:p>
    <w:p w14:paraId="5E0F9D94" w14:textId="77777777" w:rsidR="00016144" w:rsidRPr="00792E93" w:rsidRDefault="00016144" w:rsidP="00016144"/>
    <w:p w14:paraId="30AC7FDE" w14:textId="3DAE2D60" w:rsidR="00A02CEB" w:rsidRPr="00792E93" w:rsidRDefault="00E85347" w:rsidP="00016144">
      <w:r w:rsidRPr="00792E93">
        <w:t xml:space="preserve">This operation is performed in </w:t>
      </w:r>
      <w:r w:rsidR="002B43C0" w:rsidRPr="00792E93">
        <w:t>four</w:t>
      </w:r>
      <w:r w:rsidRPr="00792E93">
        <w:t xml:space="preserve"> steps, as follows.</w:t>
      </w:r>
    </w:p>
    <w:p w14:paraId="3974B73B" w14:textId="3D4764D1" w:rsidR="00E85347" w:rsidRPr="00792E93" w:rsidRDefault="00805024" w:rsidP="00E85347">
      <w:pPr>
        <w:pStyle w:val="ListParagraph"/>
        <w:numPr>
          <w:ilvl w:val="0"/>
          <w:numId w:val="21"/>
        </w:numPr>
      </w:pPr>
      <w:r w:rsidRPr="00792E93">
        <w:t>Import</w:t>
      </w:r>
      <w:r w:rsidR="002B43C0" w:rsidRPr="00792E93">
        <w:t xml:space="preserve"> NCBI phylogenetic backbone</w:t>
      </w:r>
    </w:p>
    <w:p w14:paraId="4D616F99" w14:textId="4D4964FB" w:rsidR="002B43C0" w:rsidRPr="00792E93" w:rsidRDefault="002B43C0" w:rsidP="00016144">
      <w:pPr>
        <w:pStyle w:val="ListParagraph"/>
        <w:numPr>
          <w:ilvl w:val="1"/>
          <w:numId w:val="25"/>
        </w:numPr>
      </w:pPr>
      <w:r w:rsidRPr="00792E93">
        <w:t xml:space="preserve">Files 'names' and 'nodes' are extracted from ' taxdump.tar.gz ' (as  imported from the NCBI Taxonomy ftp site, </w:t>
      </w:r>
      <w:hyperlink r:id="rId7" w:history="1">
        <w:r w:rsidRPr="00792E93">
          <w:rPr>
            <w:rStyle w:val="Hyperlink"/>
          </w:rPr>
          <w:t>ftp://ftp.ncbi.nih.gov/pub/taxonomy</w:t>
        </w:r>
      </w:hyperlink>
      <w:r w:rsidRPr="00792E93">
        <w:t>) and imported into MySQL as tables 'cladeName' and 'clade', respectively (</w:t>
      </w:r>
      <w:r w:rsidR="00032F74" w:rsidRPr="00792E93">
        <w:t>Fig. 5).</w:t>
      </w:r>
    </w:p>
    <w:p w14:paraId="13B3C6AE" w14:textId="1A029D01" w:rsidR="00032F74" w:rsidRPr="00792E93" w:rsidRDefault="00032F74" w:rsidP="00016144">
      <w:pPr>
        <w:pStyle w:val="ListParagraph"/>
        <w:numPr>
          <w:ilvl w:val="1"/>
          <w:numId w:val="25"/>
        </w:numPr>
      </w:pPr>
      <w:r w:rsidRPr="00792E93">
        <w:t>The mappings to table cladeName are as follows</w:t>
      </w:r>
    </w:p>
    <w:p w14:paraId="714DDE57" w14:textId="77777777" w:rsidR="00032F74" w:rsidRPr="00792E93" w:rsidRDefault="00032F74" w:rsidP="00032F74"/>
    <w:p w14:paraId="2AB5E168" w14:textId="23E0BDC6" w:rsidR="00032F74" w:rsidRPr="00792E93" w:rsidRDefault="00AC5549" w:rsidP="00032F74">
      <w:pPr>
        <w:ind w:left="1440"/>
      </w:pPr>
      <w:r w:rsidRPr="00792E93">
        <w:t xml:space="preserve">ncbi.name.tax_id </w:t>
      </w:r>
      <w:r w:rsidR="00032F74" w:rsidRPr="00792E93">
        <w:sym w:font="Wingdings" w:char="F0E0"/>
      </w:r>
      <w:r w:rsidR="00032F74" w:rsidRPr="00792E93">
        <w:t xml:space="preserve"> bien2.cladeName.</w:t>
      </w:r>
      <w:r w:rsidRPr="00792E93">
        <w:t xml:space="preserve"> ncbi.name.cladeID ncbi.name.name_txt </w:t>
      </w:r>
      <w:r w:rsidR="00032F74" w:rsidRPr="00792E93">
        <w:sym w:font="Wingdings" w:char="F0E0"/>
      </w:r>
      <w:r w:rsidR="00032F74" w:rsidRPr="00792E93">
        <w:t xml:space="preserve"> bien2.cladeName.cladeName</w:t>
      </w:r>
    </w:p>
    <w:p w14:paraId="5E1F663C" w14:textId="4E35F01C" w:rsidR="00032F74" w:rsidRPr="00792E93" w:rsidRDefault="00AC5549" w:rsidP="00032F74">
      <w:pPr>
        <w:ind w:left="1440"/>
      </w:pPr>
      <w:r w:rsidRPr="00792E93">
        <w:t xml:space="preserve">ncbi.name.unique_name </w:t>
      </w:r>
      <w:r w:rsidR="00032F74" w:rsidRPr="00792E93">
        <w:sym w:font="Wingdings" w:char="F0E0"/>
      </w:r>
      <w:r w:rsidR="00032F74" w:rsidRPr="00792E93">
        <w:t xml:space="preserve"> bien2.cladeName.cladeNameUnique</w:t>
      </w:r>
    </w:p>
    <w:p w14:paraId="5EBFB4B9" w14:textId="314E4436" w:rsidR="00AC5549" w:rsidRPr="00792E93" w:rsidRDefault="00AC5549" w:rsidP="00AC5549">
      <w:pPr>
        <w:ind w:left="1440"/>
      </w:pPr>
      <w:r w:rsidRPr="00792E93">
        <w:t xml:space="preserve">ncbi.name.name_class </w:t>
      </w:r>
      <w:r w:rsidRPr="00792E93">
        <w:sym w:font="Wingdings" w:char="F0E0"/>
      </w:r>
      <w:r w:rsidRPr="00792E93">
        <w:t xml:space="preserve"> bien2.cladeName. nameStatus</w:t>
      </w:r>
    </w:p>
    <w:p w14:paraId="2A321797" w14:textId="77777777" w:rsidR="00AC5549" w:rsidRPr="00792E93" w:rsidRDefault="00AC5549" w:rsidP="00032F74">
      <w:pPr>
        <w:ind w:left="1440"/>
      </w:pPr>
    </w:p>
    <w:p w14:paraId="2CF042A0" w14:textId="77777777" w:rsidR="00805024" w:rsidRPr="00792E93" w:rsidRDefault="00805024" w:rsidP="00016144">
      <w:pPr>
        <w:pStyle w:val="ListParagraph"/>
        <w:numPr>
          <w:ilvl w:val="1"/>
          <w:numId w:val="25"/>
        </w:numPr>
      </w:pPr>
      <w:r w:rsidRPr="00792E93">
        <w:t>The mappings from names to table clade are as follows</w:t>
      </w:r>
    </w:p>
    <w:p w14:paraId="1838BB16" w14:textId="77777777" w:rsidR="00805024" w:rsidRPr="00792E93" w:rsidRDefault="00805024" w:rsidP="00805024"/>
    <w:p w14:paraId="536DEEFE" w14:textId="77777777" w:rsidR="00805024" w:rsidRPr="00792E93" w:rsidRDefault="00805024" w:rsidP="00805024">
      <w:pPr>
        <w:ind w:left="1440"/>
      </w:pPr>
      <w:r w:rsidRPr="00792E93">
        <w:t xml:space="preserve">ncbi.clade.tax_id </w:t>
      </w:r>
      <w:r w:rsidRPr="00792E93">
        <w:sym w:font="Wingdings" w:char="F0E0"/>
      </w:r>
      <w:r w:rsidRPr="00792E93">
        <w:t xml:space="preserve"> bien2.clade.cladeID</w:t>
      </w:r>
    </w:p>
    <w:p w14:paraId="3B76625C" w14:textId="77777777" w:rsidR="00805024" w:rsidRPr="00792E93" w:rsidRDefault="00805024" w:rsidP="00805024">
      <w:pPr>
        <w:ind w:left="1440"/>
      </w:pPr>
      <w:r w:rsidRPr="00792E93">
        <w:t xml:space="preserve">ncbi.clade.parent_tax_id --&gt; bien2.clade.parentCladeID    </w:t>
      </w:r>
    </w:p>
    <w:p w14:paraId="47A84654" w14:textId="77777777" w:rsidR="00805024" w:rsidRPr="00792E93" w:rsidRDefault="00805024" w:rsidP="00805024">
      <w:pPr>
        <w:ind w:left="1440"/>
      </w:pPr>
      <w:r w:rsidRPr="00792E93">
        <w:t>ncbi.clade.rank --&gt; bien2.clade.rank</w:t>
      </w:r>
    </w:p>
    <w:p w14:paraId="1D9ED55E" w14:textId="77777777" w:rsidR="00805024" w:rsidRPr="00792E93" w:rsidRDefault="00805024" w:rsidP="00805024">
      <w:pPr>
        <w:ind w:left="1440"/>
      </w:pPr>
    </w:p>
    <w:p w14:paraId="0F5437E0" w14:textId="716C2A3F" w:rsidR="00805024" w:rsidRPr="00792E93" w:rsidRDefault="00805024" w:rsidP="00805024">
      <w:pPr>
        <w:ind w:left="1440"/>
      </w:pPr>
      <w:r w:rsidRPr="00792E93">
        <w:t>The remaining columns in ncbi.names were not used.</w:t>
      </w:r>
    </w:p>
    <w:p w14:paraId="5D9DAE71" w14:textId="77777777" w:rsidR="00805024" w:rsidRPr="00792E93" w:rsidRDefault="00805024" w:rsidP="00805024">
      <w:pPr>
        <w:ind w:left="1440"/>
      </w:pPr>
    </w:p>
    <w:p w14:paraId="7FD9ECCC" w14:textId="6605A9BB" w:rsidR="00805024" w:rsidRPr="00792E93" w:rsidRDefault="005D4A0E" w:rsidP="00805024">
      <w:pPr>
        <w:pStyle w:val="ListParagraph"/>
        <w:numPr>
          <w:ilvl w:val="0"/>
          <w:numId w:val="21"/>
        </w:numPr>
      </w:pPr>
      <w:r w:rsidRPr="00792E93">
        <w:t>Add and populate new columns</w:t>
      </w:r>
    </w:p>
    <w:p w14:paraId="07C3BC10" w14:textId="6E255A1E" w:rsidR="00032F74" w:rsidRPr="00792E93" w:rsidRDefault="005D4A0E" w:rsidP="00016144">
      <w:pPr>
        <w:pStyle w:val="ListParagraph"/>
        <w:numPr>
          <w:ilvl w:val="1"/>
          <w:numId w:val="25"/>
        </w:numPr>
      </w:pPr>
      <w:r w:rsidRPr="00792E93">
        <w:t>The</w:t>
      </w:r>
      <w:r w:rsidR="00032F74" w:rsidRPr="00792E93">
        <w:t xml:space="preserve"> following </w:t>
      </w:r>
      <w:r w:rsidR="00AC5549" w:rsidRPr="00792E93">
        <w:t>new columns</w:t>
      </w:r>
      <w:r w:rsidR="00032F74" w:rsidRPr="00792E93">
        <w:t xml:space="preserve"> </w:t>
      </w:r>
      <w:r w:rsidR="00AC5549" w:rsidRPr="00792E93">
        <w:t>were</w:t>
      </w:r>
      <w:r w:rsidR="00032F74" w:rsidRPr="00792E93">
        <w:t xml:space="preserve"> added to cladeName:</w:t>
      </w:r>
    </w:p>
    <w:p w14:paraId="3468AE8B" w14:textId="77777777" w:rsidR="00032F74" w:rsidRPr="00792E93" w:rsidRDefault="00032F74" w:rsidP="00032F74">
      <w:pPr>
        <w:ind w:left="720"/>
      </w:pPr>
    </w:p>
    <w:p w14:paraId="52834285" w14:textId="6BDD6FBB" w:rsidR="00AC5549" w:rsidRPr="00792E93" w:rsidRDefault="00AC5549" w:rsidP="00032F74">
      <w:pPr>
        <w:ind w:left="1440"/>
      </w:pPr>
      <w:r w:rsidRPr="00792E93">
        <w:t xml:space="preserve">cladeNameID: artificial primary key; integer autoincrement </w:t>
      </w:r>
    </w:p>
    <w:p w14:paraId="54E44CF3" w14:textId="4F340E4E" w:rsidR="00032F74" w:rsidRPr="00792E93" w:rsidRDefault="00032F74" w:rsidP="00032F74">
      <w:pPr>
        <w:ind w:left="1440"/>
      </w:pPr>
      <w:r w:rsidRPr="00792E93">
        <w:t>source</w:t>
      </w:r>
      <w:r w:rsidR="00AC5549" w:rsidRPr="00792E93">
        <w:t>: identifies source of names. Values: "ncbi", "tropicos", "grin"</w:t>
      </w:r>
      <w:r w:rsidR="00AC5549" w:rsidRPr="00792E93">
        <w:tab/>
      </w:r>
    </w:p>
    <w:p w14:paraId="0AF6A01C" w14:textId="77777777" w:rsidR="00AC5549" w:rsidRPr="00792E93" w:rsidRDefault="00AC5549" w:rsidP="00032F74">
      <w:pPr>
        <w:ind w:left="1440"/>
      </w:pPr>
    </w:p>
    <w:p w14:paraId="7E6FA53B" w14:textId="613114F5" w:rsidR="00524769" w:rsidRPr="00792E93" w:rsidRDefault="005D4A0E" w:rsidP="00016144">
      <w:pPr>
        <w:pStyle w:val="ListParagraph"/>
        <w:numPr>
          <w:ilvl w:val="1"/>
          <w:numId w:val="25"/>
        </w:numPr>
      </w:pPr>
      <w:r w:rsidRPr="00792E93">
        <w:t>The following</w:t>
      </w:r>
      <w:r w:rsidR="00375B9F" w:rsidRPr="00792E93">
        <w:t xml:space="preserve"> new columns were added to clade, as follows:</w:t>
      </w:r>
    </w:p>
    <w:p w14:paraId="4C85B203" w14:textId="77777777" w:rsidR="00524769" w:rsidRPr="00792E93" w:rsidRDefault="00524769" w:rsidP="00524769">
      <w:pPr>
        <w:ind w:left="1440"/>
      </w:pPr>
    </w:p>
    <w:p w14:paraId="6689E53A" w14:textId="50F710E0" w:rsidR="00524769" w:rsidRPr="00792E93" w:rsidRDefault="00524769" w:rsidP="00524769">
      <w:pPr>
        <w:ind w:left="1800" w:hanging="360"/>
      </w:pPr>
      <w:r w:rsidRPr="00792E93">
        <w:t>cladeNameStd</w:t>
      </w:r>
      <w:r w:rsidR="00CE7794" w:rsidRPr="00792E93">
        <w:t>:</w:t>
      </w:r>
      <w:r w:rsidRPr="00792E93">
        <w:t xml:space="preserve"> </w:t>
      </w:r>
      <w:r w:rsidR="00CE7794" w:rsidRPr="00792E93">
        <w:t xml:space="preserve">Copied over from cladeName. Equals </w:t>
      </w:r>
      <w:r w:rsidRPr="00792E93">
        <w:t>cladeName.cladeName WHERE cladeName.nameStatus='scientific name'. There is only one such value for each value of cladeID in table cladeName.</w:t>
      </w:r>
      <w:r w:rsidR="00C511A4" w:rsidRPr="00792E93">
        <w:t xml:space="preserve"> Added as a convenience to allow me to query without joining to table cladeName.</w:t>
      </w:r>
    </w:p>
    <w:p w14:paraId="727ED371" w14:textId="633870B9" w:rsidR="00524769" w:rsidRPr="00792E93" w:rsidRDefault="00CE7794" w:rsidP="00524769">
      <w:pPr>
        <w:ind w:left="1800" w:hanging="360"/>
      </w:pPr>
      <w:r w:rsidRPr="00792E93">
        <w:t xml:space="preserve">source: </w:t>
      </w:r>
      <w:r w:rsidR="00524769" w:rsidRPr="00792E93">
        <w:t xml:space="preserve"> </w:t>
      </w:r>
      <w:r w:rsidRPr="00792E93">
        <w:t xml:space="preserve">Copied over from cladeName. Equals cladeName.source WHERE cladeName.nameStatus='scientific name'. </w:t>
      </w:r>
      <w:r w:rsidR="00C511A4" w:rsidRPr="00792E93">
        <w:t>Added as a convenience to allow me to query without joining to table cladeName.</w:t>
      </w:r>
    </w:p>
    <w:p w14:paraId="54994887" w14:textId="031FFD7F" w:rsidR="00375B9F" w:rsidRPr="00792E93" w:rsidRDefault="00375B9F" w:rsidP="00375B9F">
      <w:pPr>
        <w:ind w:left="1800" w:hanging="360"/>
      </w:pPr>
      <w:r w:rsidRPr="00792E93">
        <w:t>isHybrid: Equals 1 if name is a hybrid, else 0. Populated by searching for hybrid "x " or " x " in cladeNameStd.</w:t>
      </w:r>
      <w:r w:rsidR="00C511A4" w:rsidRPr="00792E93">
        <w:t xml:space="preserve"> Used as shortcut for excluding hybrids from certain queries.</w:t>
      </w:r>
    </w:p>
    <w:p w14:paraId="2C45439F" w14:textId="1A036D7E" w:rsidR="00375B9F" w:rsidRPr="00792E93" w:rsidRDefault="00375B9F" w:rsidP="00375B9F">
      <w:pPr>
        <w:ind w:left="1800" w:hanging="360"/>
      </w:pPr>
      <w:r w:rsidRPr="00792E93">
        <w:t>leftIndex: Modified pre-order tree traversal left index</w:t>
      </w:r>
      <w:r w:rsidR="00C511A4" w:rsidRPr="00792E93">
        <w:t xml:space="preserve">, </w:t>
      </w:r>
      <w:r w:rsidRPr="00792E93">
        <w:t xml:space="preserve">for ancestor-descendent lookups. See below for details.        </w:t>
      </w:r>
    </w:p>
    <w:p w14:paraId="32FDD55E" w14:textId="77777777" w:rsidR="005D4A0E" w:rsidRPr="00792E93" w:rsidRDefault="00375B9F" w:rsidP="00375B9F">
      <w:pPr>
        <w:ind w:left="1800" w:hanging="360"/>
      </w:pPr>
      <w:r w:rsidRPr="00792E93">
        <w:t>rightIndex: Modified pre-order tree traversal right index</w:t>
      </w:r>
      <w:r w:rsidR="00C511A4" w:rsidRPr="00792E93">
        <w:t xml:space="preserve">, </w:t>
      </w:r>
      <w:r w:rsidRPr="00792E93">
        <w:t xml:space="preserve">for ancestor-descendent lookups. See below for details.    </w:t>
      </w:r>
    </w:p>
    <w:p w14:paraId="4E5907B4" w14:textId="77777777" w:rsidR="005D4A0E" w:rsidRPr="00792E93" w:rsidRDefault="005D4A0E" w:rsidP="00375B9F">
      <w:pPr>
        <w:ind w:left="1800" w:hanging="360"/>
      </w:pPr>
    </w:p>
    <w:p w14:paraId="5797DEA0" w14:textId="13B6AF3E" w:rsidR="005D4A0E" w:rsidRPr="00792E93" w:rsidRDefault="005D4A0E" w:rsidP="005D4A0E">
      <w:pPr>
        <w:pStyle w:val="ListParagraph"/>
        <w:numPr>
          <w:ilvl w:val="0"/>
          <w:numId w:val="21"/>
        </w:numPr>
      </w:pPr>
      <w:r w:rsidRPr="00792E93">
        <w:t>Populate modified pre-order tree traversal indices in table `clade`</w:t>
      </w:r>
    </w:p>
    <w:p w14:paraId="660408F5" w14:textId="7570EE25" w:rsidR="005D4A0E" w:rsidRPr="00792E93" w:rsidRDefault="000931DD" w:rsidP="005D4A0E">
      <w:pPr>
        <w:pStyle w:val="ListParagraph"/>
        <w:numPr>
          <w:ilvl w:val="0"/>
          <w:numId w:val="23"/>
        </w:numPr>
      </w:pPr>
      <w:r w:rsidRPr="00792E93">
        <w:t xml:space="preserve">Needed to retrieve </w:t>
      </w:r>
      <w:r w:rsidR="005D4A0E" w:rsidRPr="00792E93">
        <w:t>ancestors or descendant to arbitrary depth in single query</w:t>
      </w:r>
    </w:p>
    <w:p w14:paraId="2E1917E6" w14:textId="564973FA" w:rsidR="005D4A0E" w:rsidRPr="00792E93" w:rsidRDefault="005D4A0E" w:rsidP="005D4A0E">
      <w:pPr>
        <w:pStyle w:val="ListParagraph"/>
        <w:numPr>
          <w:ilvl w:val="0"/>
          <w:numId w:val="23"/>
        </w:numPr>
      </w:pPr>
      <w:r w:rsidRPr="00792E93">
        <w:t>Requires complete parent-child adjaceny links (true for ncbi table nodes, =cladeName)</w:t>
      </w:r>
    </w:p>
    <w:p w14:paraId="54E7A8F4" w14:textId="1A3A21CE" w:rsidR="005D4A0E" w:rsidRPr="00792E93" w:rsidRDefault="005D4A0E" w:rsidP="005D4A0E">
      <w:pPr>
        <w:pStyle w:val="ListParagraph"/>
        <w:numPr>
          <w:ilvl w:val="0"/>
          <w:numId w:val="23"/>
        </w:numPr>
      </w:pPr>
      <w:r w:rsidRPr="00792E93">
        <w:t>Populated using the recursive php funct</w:t>
      </w:r>
      <w:r w:rsidR="004F3EC5" w:rsidRPr="00792E93">
        <w:t xml:space="preserve">ion </w:t>
      </w:r>
      <w:r w:rsidRPr="00792E93">
        <w:t>get_index</w:t>
      </w:r>
      <w:r w:rsidR="004F3EC5" w:rsidRPr="00792E93">
        <w:t>()</w:t>
      </w:r>
      <w:r w:rsidRPr="00792E93">
        <w:t xml:space="preserve"> (see Appendix 1). </w:t>
      </w:r>
    </w:p>
    <w:p w14:paraId="086CEA32" w14:textId="0CAAF064" w:rsidR="000931DD" w:rsidRPr="00792E93" w:rsidRDefault="000931DD" w:rsidP="005D4A0E">
      <w:pPr>
        <w:pStyle w:val="ListParagraph"/>
        <w:numPr>
          <w:ilvl w:val="0"/>
          <w:numId w:val="23"/>
        </w:numPr>
      </w:pPr>
      <w:r w:rsidRPr="00792E93">
        <w:t>Appendix 2 shows example of how this function is called. Includes adding root to table, and correcting for multiple taxa linked directly to root</w:t>
      </w:r>
    </w:p>
    <w:p w14:paraId="7AF4D6D3" w14:textId="01F1D949" w:rsidR="000931DD" w:rsidRPr="00792E93" w:rsidRDefault="000931DD" w:rsidP="000931DD">
      <w:pPr>
        <w:pStyle w:val="ListParagraph"/>
        <w:numPr>
          <w:ilvl w:val="0"/>
          <w:numId w:val="23"/>
        </w:numPr>
      </w:pPr>
      <w:r w:rsidRPr="00792E93">
        <w:t>See appendix 3</w:t>
      </w:r>
      <w:r w:rsidR="004F3EC5" w:rsidRPr="00792E93">
        <w:t xml:space="preserve"> for examples of ancestor and descendant retrieval using these indices.</w:t>
      </w:r>
    </w:p>
    <w:p w14:paraId="0317EDE4" w14:textId="0E376667" w:rsidR="00375B9F" w:rsidRPr="00792E93" w:rsidRDefault="000931DD" w:rsidP="000931DD">
      <w:pPr>
        <w:pStyle w:val="ListParagraph"/>
        <w:numPr>
          <w:ilvl w:val="0"/>
          <w:numId w:val="21"/>
        </w:numPr>
      </w:pPr>
      <w:r w:rsidRPr="00792E93">
        <w:t>Add and populate higher taxa columns to table `clade`</w:t>
      </w:r>
    </w:p>
    <w:p w14:paraId="321D0B65" w14:textId="77A1E31B" w:rsidR="00375B9F" w:rsidRPr="00792E93" w:rsidRDefault="00375B9F" w:rsidP="000931DD">
      <w:pPr>
        <w:pStyle w:val="ListParagraph"/>
        <w:numPr>
          <w:ilvl w:val="0"/>
          <w:numId w:val="24"/>
        </w:numPr>
      </w:pPr>
      <w:r w:rsidRPr="00792E93">
        <w:t xml:space="preserve">The following columns </w:t>
      </w:r>
      <w:r w:rsidR="00BF3F11" w:rsidRPr="00792E93">
        <w:t xml:space="preserve">provide a quick way of looking the main higher taxonomic groups to which a particular taxon belongs. They are </w:t>
      </w:r>
      <w:r w:rsidRPr="00792E93">
        <w:t>populated by ancestor lookup using c</w:t>
      </w:r>
      <w:r w:rsidR="00AC7C80" w:rsidRPr="00792E93">
        <w:t>olumns leftIndex and rightIndex</w:t>
      </w:r>
      <w:r w:rsidR="00BF3F11" w:rsidRPr="00792E93">
        <w:t>, and serve as shortcuts to actually doing the ancestor lookup. I use English equivalent names of latin higher clade names (for example, "vascular plants" instead of "Tracheophyta").</w:t>
      </w:r>
      <w:r w:rsidR="00AC7C80" w:rsidRPr="00792E93">
        <w:t xml:space="preserve"> </w:t>
      </w:r>
    </w:p>
    <w:p w14:paraId="480DEB77" w14:textId="590F1171" w:rsidR="00375B9F" w:rsidRPr="00792E93" w:rsidRDefault="00375B9F" w:rsidP="00375B9F">
      <w:pPr>
        <w:ind w:left="1440"/>
      </w:pPr>
    </w:p>
    <w:p w14:paraId="52B1AA56" w14:textId="3F029F38" w:rsidR="00524769" w:rsidRPr="00792E93" w:rsidRDefault="000931DD" w:rsidP="000931DD">
      <w:pPr>
        <w:ind w:left="1440" w:hanging="360"/>
      </w:pPr>
      <w:r w:rsidRPr="00792E93">
        <w:t>`</w:t>
      </w:r>
      <w:r w:rsidR="00CE7794" w:rsidRPr="00792E93">
        <w:t>family</w:t>
      </w:r>
      <w:r w:rsidRPr="00792E93">
        <w:t>`</w:t>
      </w:r>
      <w:r w:rsidR="00CE7794" w:rsidRPr="00792E93">
        <w:t xml:space="preserve">: populated with name of family if clade is </w:t>
      </w:r>
      <w:r w:rsidR="00375B9F" w:rsidRPr="00792E93">
        <w:t>of</w:t>
      </w:r>
      <w:r w:rsidR="00CE7794" w:rsidRPr="00792E93">
        <w:t xml:space="preserve"> rank family or lower. </w:t>
      </w:r>
    </w:p>
    <w:p w14:paraId="7A12ACDA" w14:textId="1FF8D633" w:rsidR="00524769" w:rsidRPr="00792E93" w:rsidRDefault="000931DD" w:rsidP="000931DD">
      <w:pPr>
        <w:ind w:left="1440" w:hanging="360"/>
      </w:pPr>
      <w:r w:rsidRPr="00792E93">
        <w:t>`</w:t>
      </w:r>
      <w:r w:rsidR="00524769" w:rsidRPr="00792E93">
        <w:t>majorPlantGroup</w:t>
      </w:r>
      <w:r w:rsidRPr="00792E93">
        <w:t>`</w:t>
      </w:r>
      <w:r w:rsidR="00375B9F" w:rsidRPr="00792E93">
        <w:t xml:space="preserve">: Identifies taxa subtended by </w:t>
      </w:r>
      <w:r w:rsidR="00AC7C80" w:rsidRPr="00792E93">
        <w:t>node</w:t>
      </w:r>
      <w:r w:rsidR="00375B9F" w:rsidRPr="00792E93">
        <w:t xml:space="preserve"> "Viridiplantae" (</w:t>
      </w:r>
      <w:r w:rsidR="00AC7C80" w:rsidRPr="00792E93">
        <w:t xml:space="preserve">rank="kingdom"; </w:t>
      </w:r>
      <w:r w:rsidR="00375B9F" w:rsidRPr="00792E93">
        <w:t>green plants). Values: "V</w:t>
      </w:r>
      <w:r w:rsidR="00CE7794" w:rsidRPr="00792E93">
        <w:t>iridiplantae"</w:t>
      </w:r>
      <w:r w:rsidR="00AC7C80" w:rsidRPr="00792E93">
        <w:t>, NULL.</w:t>
      </w:r>
    </w:p>
    <w:p w14:paraId="397E1963" w14:textId="74710CE8" w:rsidR="00524769" w:rsidRPr="00792E93" w:rsidRDefault="000931DD" w:rsidP="000931DD">
      <w:pPr>
        <w:ind w:left="1440" w:hanging="360"/>
      </w:pPr>
      <w:r w:rsidRPr="00792E93">
        <w:t>`</w:t>
      </w:r>
      <w:r w:rsidR="00375B9F" w:rsidRPr="00792E93">
        <w:t>embryophytes</w:t>
      </w:r>
      <w:r w:rsidRPr="00792E93">
        <w:t>`</w:t>
      </w:r>
      <w:r w:rsidR="00375B9F" w:rsidRPr="00792E93">
        <w:t xml:space="preserve">: </w:t>
      </w:r>
      <w:r w:rsidR="00AC7C80" w:rsidRPr="00792E93">
        <w:t>identifies major clades</w:t>
      </w:r>
      <w:r w:rsidR="00375B9F" w:rsidRPr="00792E93">
        <w:t xml:space="preserve"> subtended by </w:t>
      </w:r>
      <w:r w:rsidR="00AC7C80" w:rsidRPr="00792E93">
        <w:t xml:space="preserve">unranked </w:t>
      </w:r>
      <w:r w:rsidR="00375B9F" w:rsidRPr="00792E93">
        <w:t xml:space="preserve">node "Embryophyta" (land plants). Values: "hornworts", "liverworts", "mosses", "unclassified embryophyte", "vascular plants", NULL. </w:t>
      </w:r>
      <w:r w:rsidR="00AC7C80" w:rsidRPr="00792E93">
        <w:t>Equals null if taxon is not an e</w:t>
      </w:r>
      <w:r w:rsidR="00375B9F" w:rsidRPr="00792E93">
        <w:t>mbryophyte.</w:t>
      </w:r>
    </w:p>
    <w:p w14:paraId="35A0BDE9" w14:textId="6833122C" w:rsidR="00524769" w:rsidRPr="00792E93" w:rsidRDefault="000931DD" w:rsidP="000931DD">
      <w:pPr>
        <w:ind w:left="1440" w:hanging="360"/>
      </w:pPr>
      <w:r w:rsidRPr="00792E93">
        <w:t>`</w:t>
      </w:r>
      <w:r w:rsidR="00375B9F" w:rsidRPr="00792E93">
        <w:t>vascularPlants</w:t>
      </w:r>
      <w:r w:rsidRPr="00792E93">
        <w:t>`</w:t>
      </w:r>
      <w:r w:rsidR="00375B9F" w:rsidRPr="00792E93">
        <w:t xml:space="preserve">: Identifies </w:t>
      </w:r>
      <w:r w:rsidR="00AC7C80" w:rsidRPr="00792E93">
        <w:t xml:space="preserve">major clades </w:t>
      </w:r>
      <w:r w:rsidR="00375B9F" w:rsidRPr="00792E93">
        <w:t xml:space="preserve">subtended by </w:t>
      </w:r>
      <w:r w:rsidR="00AC7C80" w:rsidRPr="00792E93">
        <w:t xml:space="preserve">unranked node </w:t>
      </w:r>
      <w:r w:rsidR="00375B9F" w:rsidRPr="00792E93">
        <w:t>"</w:t>
      </w:r>
      <w:r w:rsidR="00AC7C80" w:rsidRPr="00792E93">
        <w:t>Tracheophyta</w:t>
      </w:r>
      <w:r w:rsidR="00375B9F" w:rsidRPr="00792E93">
        <w:t>" (</w:t>
      </w:r>
      <w:r w:rsidR="00AC7C80" w:rsidRPr="00792E93">
        <w:t>vascular</w:t>
      </w:r>
      <w:r w:rsidR="00375B9F" w:rsidRPr="00792E93">
        <w:t xml:space="preserve"> plants). Values: "</w:t>
      </w:r>
      <w:r w:rsidR="00AC7C80" w:rsidRPr="00792E93">
        <w:t>ferns and horsetails", "lycophyte", "seed plants", "seed plants and ferns", NULL. Equals null if taxon is not a trachophyte.</w:t>
      </w:r>
    </w:p>
    <w:p w14:paraId="72A27067" w14:textId="49FA9612" w:rsidR="00524769" w:rsidRPr="00792E93" w:rsidRDefault="000931DD" w:rsidP="000931DD">
      <w:pPr>
        <w:ind w:left="1440" w:hanging="360"/>
      </w:pPr>
      <w:r w:rsidRPr="00792E93">
        <w:t>`</w:t>
      </w:r>
      <w:r w:rsidR="00AC7C80" w:rsidRPr="00792E93">
        <w:t>seedPlants</w:t>
      </w:r>
      <w:r w:rsidRPr="00792E93">
        <w:t>`</w:t>
      </w:r>
      <w:r w:rsidR="00AC7C80" w:rsidRPr="00792E93">
        <w:t>: Identifies major clades subtended by unranked node "Spermatophyta" (seed plants). Values: "conifers", "cycads", "flowering plants", "ginkgos", "gnetophytes", NULL. Equals null if taxon is not a spermatophyte.</w:t>
      </w:r>
    </w:p>
    <w:p w14:paraId="5CBF1AAC" w14:textId="3D6BEF67" w:rsidR="00524769" w:rsidRPr="00792E93" w:rsidRDefault="000931DD" w:rsidP="000931DD">
      <w:pPr>
        <w:ind w:left="1440" w:hanging="360"/>
      </w:pPr>
      <w:r w:rsidRPr="00792E93">
        <w:t>`</w:t>
      </w:r>
      <w:r w:rsidR="00AC7C80" w:rsidRPr="00792E93">
        <w:t>floweringPlants</w:t>
      </w:r>
      <w:r w:rsidRPr="00792E93">
        <w:t>`</w:t>
      </w:r>
      <w:r w:rsidR="00AC7C80" w:rsidRPr="00792E93">
        <w:t>: Identifies major clades subtended by unranked node "Magnoliophyta" (</w:t>
      </w:r>
      <w:r w:rsidR="00BF3F11" w:rsidRPr="00792E93">
        <w:t>flowering</w:t>
      </w:r>
      <w:r w:rsidR="00AC7C80" w:rsidRPr="00792E93">
        <w:t xml:space="preserve"> plants). Values: "</w:t>
      </w:r>
      <w:r w:rsidR="00BF3F11" w:rsidRPr="00792E93">
        <w:t>basal magnoliophytes", "ceratophyllales", "eudicots", "magnoliids", "monocots", "unclassified magnoliophytes</w:t>
      </w:r>
      <w:r w:rsidR="00AC7C80" w:rsidRPr="00792E93">
        <w:t xml:space="preserve">", NULL. Equals null if taxon is not a </w:t>
      </w:r>
      <w:r w:rsidR="00BF3F11" w:rsidRPr="00792E93">
        <w:t>flowering plant</w:t>
      </w:r>
      <w:r w:rsidR="00AC7C80" w:rsidRPr="00792E93">
        <w:t>.</w:t>
      </w:r>
    </w:p>
    <w:p w14:paraId="7B7F5405" w14:textId="2231522C" w:rsidR="00BF3F11" w:rsidRPr="00792E93" w:rsidRDefault="000931DD" w:rsidP="000931DD">
      <w:pPr>
        <w:ind w:left="1440" w:hanging="360"/>
      </w:pPr>
      <w:r w:rsidRPr="00792E93">
        <w:t>`</w:t>
      </w:r>
      <w:r w:rsidR="00BF3F11" w:rsidRPr="00792E93">
        <w:t>higherPlantGroup</w:t>
      </w:r>
      <w:r w:rsidRPr="00792E93">
        <w:t>`</w:t>
      </w:r>
      <w:r w:rsidR="00BF3F11" w:rsidRPr="00792E93">
        <w:t>: This column is populated based on the preceding five columns</w:t>
      </w:r>
      <w:r w:rsidR="006D3101" w:rsidRPr="00792E93">
        <w:t xml:space="preserve">. It classifies </w:t>
      </w:r>
      <w:r w:rsidR="00BF3F11" w:rsidRPr="00792E93">
        <w:t xml:space="preserve">all </w:t>
      </w:r>
      <w:r w:rsidR="00C511A4" w:rsidRPr="00792E93">
        <w:t>land plants (</w:t>
      </w:r>
      <w:r w:rsidR="00BF3F11" w:rsidRPr="00792E93">
        <w:t>embryophtes</w:t>
      </w:r>
      <w:r w:rsidR="00C511A4" w:rsidRPr="00792E93">
        <w:t>)</w:t>
      </w:r>
      <w:r w:rsidR="00BF3F11" w:rsidRPr="00792E93">
        <w:t xml:space="preserve"> into higher taxonomic group</w:t>
      </w:r>
      <w:r w:rsidR="006D3101" w:rsidRPr="00792E93">
        <w:t>s</w:t>
      </w:r>
      <w:r w:rsidR="00BF3F11" w:rsidRPr="00792E93">
        <w:t xml:space="preserve"> most likely to be of interes</w:t>
      </w:r>
      <w:r w:rsidR="006D3101" w:rsidRPr="00792E93">
        <w:t xml:space="preserve">t to users of BIEN. Values: "bryophytes", "ferns and allies", "flowering plants", "gymnosperms (conifers)", "gymnosperms (non-conifer)". </w:t>
      </w:r>
      <w:r w:rsidR="00BF3F11" w:rsidRPr="00792E93">
        <w:t>Equals NULL if taxon is not a land plant (embryophyte).</w:t>
      </w:r>
      <w:r w:rsidR="00C511A4" w:rsidRPr="00792E93">
        <w:t xml:space="preserve"> This is the column which is copied over into the second generation analytical database as bien_web.observation.higherPlantGroup.</w:t>
      </w:r>
    </w:p>
    <w:p w14:paraId="46C0940B" w14:textId="77777777" w:rsidR="00C511A4" w:rsidRPr="00792E93" w:rsidRDefault="00C511A4" w:rsidP="000931DD">
      <w:pPr>
        <w:ind w:left="1440" w:hanging="360"/>
      </w:pPr>
    </w:p>
    <w:p w14:paraId="3A53767A" w14:textId="77777777" w:rsidR="00C511A4" w:rsidRPr="00792E93" w:rsidRDefault="00C511A4" w:rsidP="000931DD">
      <w:pPr>
        <w:ind w:left="1440" w:hanging="360"/>
      </w:pPr>
    </w:p>
    <w:p w14:paraId="2EF50BA0" w14:textId="1673A610" w:rsidR="00C511A4" w:rsidRPr="00792E93" w:rsidRDefault="00C511A4" w:rsidP="000931DD">
      <w:pPr>
        <w:ind w:left="1080"/>
      </w:pPr>
      <w:r w:rsidRPr="00792E93">
        <w:t xml:space="preserve">Below </w:t>
      </w:r>
      <w:r w:rsidR="006D3101" w:rsidRPr="00792E93">
        <w:t>are</w:t>
      </w:r>
      <w:r w:rsidRPr="00792E93">
        <w:t xml:space="preserve"> the English-equivalent names used in the last five columns of table clade to the latin higher clade names in column cladeNameStd</w:t>
      </w:r>
      <w:r w:rsidR="00A231C9" w:rsidRPr="00792E93">
        <w:t>, and their ranks, if any</w:t>
      </w:r>
      <w:r w:rsidRPr="00792E93">
        <w:t xml:space="preserve">. You must </w:t>
      </w:r>
      <w:r w:rsidR="006D3101" w:rsidRPr="00792E93">
        <w:t>use</w:t>
      </w:r>
      <w:r w:rsidRPr="00792E93">
        <w:t xml:space="preserve"> the latin names when doing an ancestor</w:t>
      </w:r>
      <w:r w:rsidR="006D3101" w:rsidRPr="00792E93">
        <w:t xml:space="preserve"> or descendant</w:t>
      </w:r>
      <w:r w:rsidRPr="00792E93">
        <w:t xml:space="preserve"> lookup</w:t>
      </w:r>
      <w:r w:rsidR="006D3101" w:rsidRPr="00792E93">
        <w:t xml:space="preserve"> (see Appendix 3)</w:t>
      </w:r>
      <w:r w:rsidRPr="00792E93">
        <w:t>.</w:t>
      </w:r>
    </w:p>
    <w:p w14:paraId="46C00703" w14:textId="77777777" w:rsidR="00C511A4" w:rsidRPr="00792E93" w:rsidRDefault="00C511A4" w:rsidP="000931DD">
      <w:pPr>
        <w:ind w:left="1440" w:hanging="360"/>
      </w:pPr>
    </w:p>
    <w:p w14:paraId="4FD9C738" w14:textId="06C225BE" w:rsidR="00C511A4" w:rsidRPr="00792E93" w:rsidRDefault="00F113B9" w:rsidP="000931DD">
      <w:pPr>
        <w:ind w:left="1440" w:hanging="360"/>
      </w:pPr>
      <w:r w:rsidRPr="00792E93">
        <w:t>"</w:t>
      </w:r>
      <w:r w:rsidR="00A231C9" w:rsidRPr="00792E93">
        <w:t>g</w:t>
      </w:r>
      <w:r w:rsidR="00C511A4" w:rsidRPr="00792E93">
        <w:t>reen plants</w:t>
      </w:r>
      <w:r w:rsidRPr="00792E93">
        <w:t>"</w:t>
      </w:r>
      <w:r w:rsidR="00C511A4" w:rsidRPr="00792E93">
        <w:t xml:space="preserve">: </w:t>
      </w:r>
      <w:r w:rsidRPr="00792E93">
        <w:t>"</w:t>
      </w:r>
      <w:r w:rsidR="00C511A4" w:rsidRPr="00792E93">
        <w:t>Viridiplantae</w:t>
      </w:r>
      <w:r w:rsidRPr="00792E93">
        <w:t>"</w:t>
      </w:r>
      <w:r w:rsidR="00A231C9" w:rsidRPr="00792E93">
        <w:t>, no rank</w:t>
      </w:r>
    </w:p>
    <w:p w14:paraId="70BC93F8" w14:textId="612E9721" w:rsidR="00C511A4" w:rsidRPr="00792E93" w:rsidRDefault="00F113B9" w:rsidP="000931DD">
      <w:pPr>
        <w:ind w:left="1440" w:hanging="360"/>
      </w:pPr>
      <w:r w:rsidRPr="00792E93">
        <w:t>"</w:t>
      </w:r>
      <w:r w:rsidR="00A231C9" w:rsidRPr="00792E93">
        <w:t>land plants</w:t>
      </w:r>
      <w:r w:rsidRPr="00792E93">
        <w:t>"</w:t>
      </w:r>
      <w:r w:rsidR="00A231C9" w:rsidRPr="00792E93">
        <w:t xml:space="preserve">: </w:t>
      </w:r>
      <w:r w:rsidRPr="00792E93">
        <w:t>"</w:t>
      </w:r>
      <w:r w:rsidR="00A231C9" w:rsidRPr="00792E93">
        <w:t>Embryophyta</w:t>
      </w:r>
      <w:r w:rsidRPr="00792E93">
        <w:t>"</w:t>
      </w:r>
      <w:r w:rsidR="00A231C9" w:rsidRPr="00792E93">
        <w:t>, no rank</w:t>
      </w:r>
    </w:p>
    <w:p w14:paraId="6B0B7E0A" w14:textId="5368B42A" w:rsidR="00A231C9" w:rsidRPr="00792E93" w:rsidRDefault="00F113B9" w:rsidP="000931DD">
      <w:pPr>
        <w:ind w:left="1440" w:hanging="360"/>
      </w:pPr>
      <w:r w:rsidRPr="00792E93">
        <w:t>"</w:t>
      </w:r>
      <w:r w:rsidR="00A231C9" w:rsidRPr="00792E93">
        <w:t>hornworts</w:t>
      </w:r>
      <w:r w:rsidRPr="00792E93">
        <w:t>"</w:t>
      </w:r>
      <w:r w:rsidR="00A231C9" w:rsidRPr="00792E93">
        <w:t xml:space="preserve">: </w:t>
      </w:r>
      <w:r w:rsidRPr="00792E93">
        <w:t>"Anthocerotophyta", no rank</w:t>
      </w:r>
    </w:p>
    <w:p w14:paraId="5FDD9D82" w14:textId="72D48DAA" w:rsidR="00A231C9" w:rsidRPr="00792E93" w:rsidRDefault="00F113B9" w:rsidP="000931DD">
      <w:pPr>
        <w:ind w:left="1440" w:hanging="360"/>
      </w:pPr>
      <w:r w:rsidRPr="00792E93">
        <w:t>"</w:t>
      </w:r>
      <w:r w:rsidR="00A231C9" w:rsidRPr="00792E93">
        <w:t>liverworts</w:t>
      </w:r>
      <w:r w:rsidRPr="00792E93">
        <w:t>"</w:t>
      </w:r>
      <w:r w:rsidR="00A231C9" w:rsidRPr="00792E93">
        <w:t>:</w:t>
      </w:r>
      <w:r w:rsidRPr="00792E93">
        <w:t xml:space="preserve"> "Marchantiophyta", no rank</w:t>
      </w:r>
    </w:p>
    <w:p w14:paraId="647AFE69" w14:textId="2A1BC786" w:rsidR="00A231C9" w:rsidRPr="00792E93" w:rsidRDefault="00F113B9" w:rsidP="000931DD">
      <w:pPr>
        <w:ind w:left="1440" w:hanging="360"/>
      </w:pPr>
      <w:r w:rsidRPr="00792E93">
        <w:t>"</w:t>
      </w:r>
      <w:r w:rsidR="00A231C9" w:rsidRPr="00792E93">
        <w:t>mosses:</w:t>
      </w:r>
      <w:r w:rsidRPr="00792E93">
        <w:t xml:space="preserve"> "Bryophyta", no rank</w:t>
      </w:r>
    </w:p>
    <w:p w14:paraId="485E5D09" w14:textId="6D01A97B" w:rsidR="00A231C9" w:rsidRPr="00792E93" w:rsidRDefault="00F113B9" w:rsidP="000931DD">
      <w:pPr>
        <w:ind w:left="1440" w:hanging="360"/>
      </w:pPr>
      <w:r w:rsidRPr="00792E93">
        <w:t>"</w:t>
      </w:r>
      <w:r w:rsidR="00A231C9" w:rsidRPr="00792E93">
        <w:t>unclassified embryophyte</w:t>
      </w:r>
      <w:r w:rsidRPr="00792E93">
        <w:t>"</w:t>
      </w:r>
      <w:r w:rsidR="00A231C9" w:rsidRPr="00792E93">
        <w:t>:</w:t>
      </w:r>
      <w:r w:rsidRPr="00792E93">
        <w:t xml:space="preserve"> "unclassified Embryophyta", no rank</w:t>
      </w:r>
    </w:p>
    <w:p w14:paraId="0F1BE215" w14:textId="327383B3" w:rsidR="00A231C9" w:rsidRPr="00792E93" w:rsidRDefault="00F113B9" w:rsidP="000931DD">
      <w:pPr>
        <w:ind w:left="1440" w:hanging="360"/>
      </w:pPr>
      <w:r w:rsidRPr="00792E93">
        <w:t>"</w:t>
      </w:r>
      <w:r w:rsidR="00A231C9" w:rsidRPr="00792E93">
        <w:t>vascular plants</w:t>
      </w:r>
      <w:r w:rsidRPr="00792E93">
        <w:t>"</w:t>
      </w:r>
      <w:r w:rsidR="00A231C9" w:rsidRPr="00792E93">
        <w:t xml:space="preserve">: </w:t>
      </w:r>
      <w:r w:rsidRPr="00792E93">
        <w:t>"Tracheophyta", no rank</w:t>
      </w:r>
    </w:p>
    <w:p w14:paraId="39EECF39" w14:textId="48F761A8" w:rsidR="00EA5200" w:rsidRPr="00792E93" w:rsidRDefault="00EA5200" w:rsidP="000931DD">
      <w:pPr>
        <w:ind w:left="1440" w:hanging="360"/>
      </w:pPr>
      <w:r w:rsidRPr="00792E93">
        <w:t xml:space="preserve">"ferns and horsetails": "Moniliformopses", no rank </w:t>
      </w:r>
    </w:p>
    <w:p w14:paraId="0ADA7227" w14:textId="6085403E" w:rsidR="00A231C9" w:rsidRPr="00792E93" w:rsidRDefault="00EA5200" w:rsidP="000931DD">
      <w:pPr>
        <w:ind w:left="1440" w:hanging="360"/>
      </w:pPr>
      <w:r w:rsidRPr="00792E93">
        <w:t>"</w:t>
      </w:r>
      <w:r w:rsidR="00A231C9" w:rsidRPr="00792E93">
        <w:t>lycophytes</w:t>
      </w:r>
      <w:r w:rsidRPr="00792E93">
        <w:t>"</w:t>
      </w:r>
      <w:r w:rsidR="00A231C9" w:rsidRPr="00792E93">
        <w:t>:</w:t>
      </w:r>
      <w:r w:rsidRPr="00792E93">
        <w:t xml:space="preserve"> " Lycopodiophyta", no rank</w:t>
      </w:r>
    </w:p>
    <w:p w14:paraId="14CC42C1" w14:textId="6AFC5161" w:rsidR="00A231C9" w:rsidRPr="00792E93" w:rsidRDefault="00CF2542" w:rsidP="000931DD">
      <w:pPr>
        <w:ind w:left="1440" w:hanging="360"/>
      </w:pPr>
      <w:r w:rsidRPr="00792E93">
        <w:t>"</w:t>
      </w:r>
      <w:r w:rsidR="00A231C9" w:rsidRPr="00792E93">
        <w:t>seed plants</w:t>
      </w:r>
      <w:r w:rsidRPr="00792E93">
        <w:t>"</w:t>
      </w:r>
      <w:r w:rsidR="00A231C9" w:rsidRPr="00792E93">
        <w:t>:</w:t>
      </w:r>
      <w:r w:rsidR="00EA5200" w:rsidRPr="00792E93">
        <w:t xml:space="preserve"> "Spermatophyta", </w:t>
      </w:r>
      <w:r w:rsidRPr="00792E93">
        <w:t xml:space="preserve"> no rank</w:t>
      </w:r>
    </w:p>
    <w:p w14:paraId="4A044804" w14:textId="75A9EF9C" w:rsidR="00A231C9" w:rsidRPr="00792E93" w:rsidRDefault="00CF2542" w:rsidP="000931DD">
      <w:pPr>
        <w:ind w:left="1440" w:hanging="360"/>
      </w:pPr>
      <w:r w:rsidRPr="00792E93">
        <w:t>"</w:t>
      </w:r>
      <w:r w:rsidR="00A231C9" w:rsidRPr="00792E93">
        <w:t>conifers</w:t>
      </w:r>
      <w:r w:rsidRPr="00792E93">
        <w:t>"</w:t>
      </w:r>
      <w:r w:rsidR="00A231C9" w:rsidRPr="00792E93">
        <w:t>:</w:t>
      </w:r>
      <w:r w:rsidRPr="00792E93">
        <w:t xml:space="preserve"> "Coniferophyta",  no rank</w:t>
      </w:r>
    </w:p>
    <w:p w14:paraId="074AEB59" w14:textId="7A5FB309" w:rsidR="00805024" w:rsidRPr="00792E93" w:rsidRDefault="00805024" w:rsidP="000931DD">
      <w:pPr>
        <w:ind w:left="1440" w:hanging="360"/>
      </w:pPr>
      <w:r w:rsidRPr="00792E93">
        <w:t>"gymnosperms (conifers)": "Coniferophyta",  no rank</w:t>
      </w:r>
    </w:p>
    <w:p w14:paraId="7EE70AE4" w14:textId="60336C54" w:rsidR="00A231C9" w:rsidRPr="00792E93" w:rsidRDefault="00CF2542" w:rsidP="000931DD">
      <w:pPr>
        <w:ind w:left="1440" w:hanging="360"/>
      </w:pPr>
      <w:r w:rsidRPr="00792E93">
        <w:t>"</w:t>
      </w:r>
      <w:r w:rsidR="00A231C9" w:rsidRPr="00792E93">
        <w:t>cycads</w:t>
      </w:r>
      <w:r w:rsidRPr="00792E93">
        <w:t>"</w:t>
      </w:r>
      <w:r w:rsidR="00A231C9" w:rsidRPr="00792E93">
        <w:t>:</w:t>
      </w:r>
      <w:r w:rsidRPr="00792E93">
        <w:t xml:space="preserve"> "</w:t>
      </w:r>
      <w:r w:rsidR="00232DDB" w:rsidRPr="00792E93">
        <w:t xml:space="preserve"> Cycadophyta </w:t>
      </w:r>
      <w:r w:rsidRPr="00792E93">
        <w:t xml:space="preserve">",  </w:t>
      </w:r>
      <w:r w:rsidR="00232DDB" w:rsidRPr="00792E93">
        <w:t>no rank</w:t>
      </w:r>
    </w:p>
    <w:p w14:paraId="46ED7FB4" w14:textId="3D91D307" w:rsidR="00A231C9" w:rsidRPr="00792E93" w:rsidRDefault="00CF2542" w:rsidP="000931DD">
      <w:pPr>
        <w:ind w:left="1440" w:hanging="360"/>
      </w:pPr>
      <w:r w:rsidRPr="00792E93">
        <w:t>"</w:t>
      </w:r>
      <w:r w:rsidR="00A231C9" w:rsidRPr="00792E93">
        <w:t>ginkgos</w:t>
      </w:r>
      <w:r w:rsidRPr="00792E93">
        <w:t>"</w:t>
      </w:r>
      <w:r w:rsidR="00A231C9" w:rsidRPr="00792E93">
        <w:t>:</w:t>
      </w:r>
      <w:r w:rsidR="00232DDB" w:rsidRPr="00792E93">
        <w:t xml:space="preserve"> "Ginkgophyta", no rank</w:t>
      </w:r>
    </w:p>
    <w:p w14:paraId="5F1B0CCD" w14:textId="565ABBCB" w:rsidR="00805024" w:rsidRPr="00792E93" w:rsidRDefault="00CF2542" w:rsidP="000931DD">
      <w:pPr>
        <w:ind w:left="1440" w:hanging="360"/>
      </w:pPr>
      <w:r w:rsidRPr="00792E93">
        <w:t>"</w:t>
      </w:r>
      <w:r w:rsidR="00A231C9" w:rsidRPr="00792E93">
        <w:t>gnetophytes</w:t>
      </w:r>
      <w:r w:rsidRPr="00792E93">
        <w:t>"</w:t>
      </w:r>
      <w:r w:rsidR="00A231C9" w:rsidRPr="00792E93">
        <w:t>:</w:t>
      </w:r>
      <w:r w:rsidR="00232DDB" w:rsidRPr="00792E93">
        <w:t xml:space="preserve"> "Gnetophyta", no rank</w:t>
      </w:r>
    </w:p>
    <w:p w14:paraId="4F5689C7" w14:textId="0640A152" w:rsidR="00A231C9" w:rsidRPr="00792E93" w:rsidRDefault="00CF2542" w:rsidP="000931DD">
      <w:pPr>
        <w:ind w:left="1440" w:hanging="360"/>
      </w:pPr>
      <w:r w:rsidRPr="00792E93">
        <w:t>"</w:t>
      </w:r>
      <w:r w:rsidR="00A231C9" w:rsidRPr="00792E93">
        <w:t>flowering plants</w:t>
      </w:r>
      <w:r w:rsidRPr="00792E93">
        <w:t>"</w:t>
      </w:r>
      <w:r w:rsidR="00A231C9" w:rsidRPr="00792E93">
        <w:t>:</w:t>
      </w:r>
      <w:r w:rsidR="00232DDB" w:rsidRPr="00792E93">
        <w:t xml:space="preserve"> "Magnoliophyta", no rank</w:t>
      </w:r>
    </w:p>
    <w:p w14:paraId="15CADA51" w14:textId="77777777" w:rsidR="00805024" w:rsidRPr="00792E93" w:rsidRDefault="00805024" w:rsidP="000931DD">
      <w:pPr>
        <w:ind w:left="1440" w:hanging="360"/>
      </w:pPr>
    </w:p>
    <w:p w14:paraId="7B86BB71" w14:textId="633A9D63" w:rsidR="00805024" w:rsidRPr="00792E93" w:rsidRDefault="00805024" w:rsidP="000931DD">
      <w:pPr>
        <w:ind w:left="1080"/>
      </w:pPr>
      <w:r w:rsidRPr="00792E93">
        <w:t>The following comprise all immediate descendents of node "Magnoliophyta":</w:t>
      </w:r>
    </w:p>
    <w:p w14:paraId="22260741" w14:textId="77777777" w:rsidR="00805024" w:rsidRPr="00792E93" w:rsidRDefault="00805024" w:rsidP="000931DD">
      <w:pPr>
        <w:ind w:left="1440" w:hanging="360"/>
      </w:pPr>
    </w:p>
    <w:p w14:paraId="608BC5C7" w14:textId="0B1A5702" w:rsidR="00A231C9" w:rsidRPr="00792E93" w:rsidRDefault="00232DDB" w:rsidP="000931DD">
      <w:pPr>
        <w:ind w:left="1440" w:hanging="360"/>
      </w:pPr>
      <w:r w:rsidRPr="00792E93">
        <w:t>"</w:t>
      </w:r>
      <w:r w:rsidR="00A231C9" w:rsidRPr="00792E93">
        <w:t>basal magnoliophytes":</w:t>
      </w:r>
      <w:r w:rsidRPr="00792E93">
        <w:t xml:space="preserve"> "basal Magnoliophyta", no rank</w:t>
      </w:r>
    </w:p>
    <w:p w14:paraId="58D6F2A8" w14:textId="0FC1D14F" w:rsidR="00A231C9" w:rsidRPr="00792E93" w:rsidRDefault="00232DDB" w:rsidP="000931DD">
      <w:pPr>
        <w:ind w:left="1440" w:hanging="360"/>
      </w:pPr>
      <w:r w:rsidRPr="00792E93">
        <w:t>"</w:t>
      </w:r>
      <w:r w:rsidR="00A231C9" w:rsidRPr="00792E93">
        <w:t>ceratophyllales</w:t>
      </w:r>
      <w:r w:rsidRPr="00792E93">
        <w:t>"</w:t>
      </w:r>
      <w:r w:rsidR="00A231C9" w:rsidRPr="00792E93">
        <w:t>:</w:t>
      </w:r>
      <w:r w:rsidR="00805024" w:rsidRPr="00792E93">
        <w:t xml:space="preserve"> "Ceratophyllales", order</w:t>
      </w:r>
    </w:p>
    <w:p w14:paraId="39F570EF" w14:textId="1E6BC121" w:rsidR="00A231C9" w:rsidRPr="00792E93" w:rsidRDefault="00232DDB" w:rsidP="000931DD">
      <w:pPr>
        <w:ind w:left="1440" w:hanging="360"/>
      </w:pPr>
      <w:r w:rsidRPr="00792E93">
        <w:t>"</w:t>
      </w:r>
      <w:r w:rsidR="00A231C9" w:rsidRPr="00792E93">
        <w:t>eudicots</w:t>
      </w:r>
      <w:r w:rsidRPr="00792E93">
        <w:t>"</w:t>
      </w:r>
      <w:r w:rsidR="00A231C9" w:rsidRPr="00792E93">
        <w:t>:</w:t>
      </w:r>
      <w:r w:rsidR="00805024" w:rsidRPr="00792E93">
        <w:t xml:space="preserve"> "eudicotyledons", no rank</w:t>
      </w:r>
    </w:p>
    <w:p w14:paraId="64D0951F" w14:textId="6801CEBA" w:rsidR="00A231C9" w:rsidRPr="00792E93" w:rsidRDefault="00232DDB" w:rsidP="000931DD">
      <w:pPr>
        <w:ind w:left="1440" w:hanging="360"/>
      </w:pPr>
      <w:r w:rsidRPr="00792E93">
        <w:t>"</w:t>
      </w:r>
      <w:r w:rsidR="00A231C9" w:rsidRPr="00792E93">
        <w:t>magnoliids</w:t>
      </w:r>
      <w:r w:rsidRPr="00792E93">
        <w:t>"</w:t>
      </w:r>
      <w:r w:rsidR="00A231C9" w:rsidRPr="00792E93">
        <w:t>:</w:t>
      </w:r>
      <w:r w:rsidR="00805024" w:rsidRPr="00792E93">
        <w:t xml:space="preserve"> "magnoliids", no rank</w:t>
      </w:r>
    </w:p>
    <w:p w14:paraId="6B5C13A9" w14:textId="4C171023" w:rsidR="00A231C9" w:rsidRPr="00792E93" w:rsidRDefault="00232DDB" w:rsidP="000931DD">
      <w:pPr>
        <w:ind w:left="1440" w:hanging="360"/>
      </w:pPr>
      <w:r w:rsidRPr="00792E93">
        <w:t>"</w:t>
      </w:r>
      <w:r w:rsidR="00A231C9" w:rsidRPr="00792E93">
        <w:t>monocots</w:t>
      </w:r>
      <w:r w:rsidRPr="00792E93">
        <w:t>"</w:t>
      </w:r>
      <w:r w:rsidR="00A231C9" w:rsidRPr="00792E93">
        <w:t>:</w:t>
      </w:r>
      <w:r w:rsidR="00805024" w:rsidRPr="00792E93">
        <w:t xml:space="preserve"> "Liliopsida", class</w:t>
      </w:r>
    </w:p>
    <w:p w14:paraId="5C06FB67" w14:textId="16D8CA05" w:rsidR="00A231C9" w:rsidRPr="00792E93" w:rsidRDefault="00232DDB" w:rsidP="000931DD">
      <w:pPr>
        <w:ind w:left="1440" w:hanging="360"/>
      </w:pPr>
      <w:r w:rsidRPr="00792E93">
        <w:t>"</w:t>
      </w:r>
      <w:r w:rsidR="00A231C9" w:rsidRPr="00792E93">
        <w:t>unclassified magnoliophytes</w:t>
      </w:r>
      <w:r w:rsidRPr="00792E93">
        <w:t>"</w:t>
      </w:r>
      <w:r w:rsidR="00A231C9" w:rsidRPr="00792E93">
        <w:t>:</w:t>
      </w:r>
      <w:r w:rsidR="00805024" w:rsidRPr="00792E93">
        <w:t xml:space="preserve"> "unclassified Magnoliophyta", no rank</w:t>
      </w:r>
    </w:p>
    <w:p w14:paraId="3EC2AD70" w14:textId="77777777" w:rsidR="00A231C9" w:rsidRPr="00792E93" w:rsidRDefault="00A231C9" w:rsidP="000931DD">
      <w:pPr>
        <w:ind w:left="1440" w:hanging="360"/>
      </w:pPr>
    </w:p>
    <w:p w14:paraId="7E9787BD" w14:textId="23932D42" w:rsidR="00A231C9" w:rsidRPr="00792E93" w:rsidRDefault="00A231C9" w:rsidP="000931DD">
      <w:pPr>
        <w:ind w:left="1080"/>
      </w:pPr>
      <w:r w:rsidRPr="00792E93">
        <w:t xml:space="preserve">The following </w:t>
      </w:r>
      <w:r w:rsidR="00805024" w:rsidRPr="00792E93">
        <w:t xml:space="preserve">are not monophyletic, but instead consist of </w:t>
      </w:r>
      <w:r w:rsidR="00F113B9" w:rsidRPr="00792E93">
        <w:t>multiple clades:</w:t>
      </w:r>
      <w:r w:rsidRPr="00792E93">
        <w:t xml:space="preserve"> </w:t>
      </w:r>
    </w:p>
    <w:p w14:paraId="36892045" w14:textId="77777777" w:rsidR="00A231C9" w:rsidRPr="00792E93" w:rsidRDefault="00A231C9" w:rsidP="000931DD">
      <w:pPr>
        <w:ind w:left="1440" w:hanging="360"/>
      </w:pPr>
    </w:p>
    <w:p w14:paraId="4BA60FA8" w14:textId="406ECB8E" w:rsidR="00A231C9" w:rsidRPr="00792E93" w:rsidRDefault="006D3101" w:rsidP="000931DD">
      <w:pPr>
        <w:ind w:left="1440" w:hanging="360"/>
      </w:pPr>
      <w:r w:rsidRPr="00792E93">
        <w:t>"</w:t>
      </w:r>
      <w:r w:rsidR="00A231C9" w:rsidRPr="00792E93">
        <w:t>bryophytes</w:t>
      </w:r>
      <w:r w:rsidRPr="00792E93">
        <w:t>"</w:t>
      </w:r>
      <w:r w:rsidR="00A231C9" w:rsidRPr="00792E93">
        <w:t>:</w:t>
      </w:r>
      <w:r w:rsidR="00805024" w:rsidRPr="00792E93">
        <w:t xml:space="preserve"> "Anthocerotophyta" + "Marchantiophyta" + "Bryophyta" </w:t>
      </w:r>
    </w:p>
    <w:p w14:paraId="496A8E2A" w14:textId="4CF94C2A" w:rsidR="00CF2542" w:rsidRPr="00792E93" w:rsidRDefault="00CF2542" w:rsidP="000931DD">
      <w:pPr>
        <w:ind w:left="1440" w:hanging="360"/>
      </w:pPr>
      <w:r w:rsidRPr="00792E93">
        <w:t>"seed plants and ferns</w:t>
      </w:r>
      <w:r w:rsidR="00805024" w:rsidRPr="00792E93">
        <w:t xml:space="preserve">": </w:t>
      </w:r>
      <w:r w:rsidRPr="00792E93">
        <w:t xml:space="preserve">any "Tracheophyta" NOT in clades </w:t>
      </w:r>
      <w:r w:rsidR="00805024" w:rsidRPr="00792E93">
        <w:t>"</w:t>
      </w:r>
      <w:r w:rsidRPr="00792E93">
        <w:t>Moniliformopses</w:t>
      </w:r>
      <w:r w:rsidR="00805024" w:rsidRPr="00792E93">
        <w:t>", "</w:t>
      </w:r>
      <w:r w:rsidRPr="00792E93">
        <w:t>Lycopodiophyta</w:t>
      </w:r>
      <w:r w:rsidR="00805024" w:rsidRPr="00792E93">
        <w:t>"</w:t>
      </w:r>
      <w:r w:rsidRPr="00792E93">
        <w:t xml:space="preserve"> or </w:t>
      </w:r>
      <w:r w:rsidR="00805024" w:rsidRPr="00792E93">
        <w:t>"</w:t>
      </w:r>
      <w:r w:rsidRPr="00792E93">
        <w:t>Spermatophyta</w:t>
      </w:r>
      <w:r w:rsidR="00805024" w:rsidRPr="00792E93">
        <w:t>"</w:t>
      </w:r>
    </w:p>
    <w:p w14:paraId="3CB38CC1" w14:textId="5DB31960" w:rsidR="00A231C9" w:rsidRPr="00792E93" w:rsidRDefault="006D3101" w:rsidP="000931DD">
      <w:pPr>
        <w:ind w:left="1440" w:hanging="360"/>
      </w:pPr>
      <w:r w:rsidRPr="00792E93">
        <w:t>"</w:t>
      </w:r>
      <w:r w:rsidR="00A231C9" w:rsidRPr="00792E93">
        <w:t>ferns and allies</w:t>
      </w:r>
      <w:r w:rsidRPr="00792E93">
        <w:t>"</w:t>
      </w:r>
      <w:r w:rsidR="00A231C9" w:rsidRPr="00792E93">
        <w:t>:</w:t>
      </w:r>
      <w:r w:rsidR="00805024" w:rsidRPr="00792E93">
        <w:t xml:space="preserve"> bryophytes (see above) + "Moniliformopses" </w:t>
      </w:r>
    </w:p>
    <w:p w14:paraId="4D846F50" w14:textId="7136A915" w:rsidR="00A231C9" w:rsidRPr="00792E93" w:rsidRDefault="006D3101" w:rsidP="000931DD">
      <w:pPr>
        <w:ind w:left="1440" w:hanging="360"/>
      </w:pPr>
      <w:r w:rsidRPr="00792E93">
        <w:t>"</w:t>
      </w:r>
      <w:r w:rsidR="00A231C9" w:rsidRPr="00792E93">
        <w:t>gymnosperms (non-conifer)</w:t>
      </w:r>
      <w:r w:rsidRPr="00792E93">
        <w:t>"</w:t>
      </w:r>
      <w:r w:rsidR="00A231C9" w:rsidRPr="00792E93">
        <w:t>:</w:t>
      </w:r>
      <w:r w:rsidR="00805024" w:rsidRPr="00792E93">
        <w:t xml:space="preserve"> "Cycadophyta " + "Ginkgophyta" + "Gnetophyta"</w:t>
      </w:r>
    </w:p>
    <w:p w14:paraId="7B29A340" w14:textId="77777777" w:rsidR="00A231C9" w:rsidRPr="00792E93" w:rsidRDefault="00A231C9" w:rsidP="000931DD">
      <w:pPr>
        <w:ind w:left="1440" w:hanging="360"/>
      </w:pPr>
    </w:p>
    <w:p w14:paraId="42892CA2" w14:textId="77777777" w:rsidR="006D3101" w:rsidRPr="00792E93" w:rsidRDefault="006D3101" w:rsidP="006D3101">
      <w:pPr>
        <w:pStyle w:val="ListParagraph"/>
        <w:numPr>
          <w:ilvl w:val="0"/>
          <w:numId w:val="21"/>
        </w:numPr>
      </w:pPr>
      <w:r w:rsidRPr="00792E93">
        <w:t>Prune the tree</w:t>
      </w:r>
    </w:p>
    <w:p w14:paraId="300C479B" w14:textId="44930F1D" w:rsidR="006D3101" w:rsidRPr="00792E93" w:rsidRDefault="006D3101" w:rsidP="006D3101">
      <w:pPr>
        <w:pStyle w:val="ListParagraph"/>
        <w:numPr>
          <w:ilvl w:val="1"/>
          <w:numId w:val="21"/>
        </w:numPr>
      </w:pPr>
      <w:r w:rsidRPr="00792E93">
        <w:t xml:space="preserve">Discard all ancestors below the node subtending" Plants+Fungi". This becomes the root of the tree. </w:t>
      </w:r>
    </w:p>
    <w:p w14:paraId="6223D04F" w14:textId="7D15A5DE" w:rsidR="006D3101" w:rsidRPr="00792E93" w:rsidRDefault="006D3101" w:rsidP="006D3101">
      <w:pPr>
        <w:pStyle w:val="ListParagraph"/>
        <w:numPr>
          <w:ilvl w:val="1"/>
          <w:numId w:val="21"/>
        </w:numPr>
      </w:pPr>
      <w:r w:rsidRPr="00792E93">
        <w:t>Remove all taxa at rank lower than genus. This involves deleting all descendants of any taxon with rank='genus'</w:t>
      </w:r>
    </w:p>
    <w:p w14:paraId="086770B5" w14:textId="2FC8FAB9" w:rsidR="006D3101" w:rsidRPr="00792E93" w:rsidRDefault="008F23AE" w:rsidP="006D3101">
      <w:pPr>
        <w:pStyle w:val="ListParagraph"/>
        <w:numPr>
          <w:ilvl w:val="0"/>
          <w:numId w:val="21"/>
        </w:numPr>
      </w:pPr>
      <w:r w:rsidRPr="00792E93">
        <w:t>Add</w:t>
      </w:r>
      <w:r w:rsidR="006D3101" w:rsidRPr="00792E93">
        <w:t xml:space="preserve"> missing genera from the Tropicos</w:t>
      </w:r>
      <w:r w:rsidR="00016144" w:rsidRPr="00792E93">
        <w:t xml:space="preserve"> &amp; GRIN taxonomy</w:t>
      </w:r>
    </w:p>
    <w:p w14:paraId="691B93D0" w14:textId="555FA6E0" w:rsidR="00A231C9" w:rsidRPr="00792E93" w:rsidRDefault="008F23AE" w:rsidP="006D3101">
      <w:pPr>
        <w:pStyle w:val="ListParagraph"/>
        <w:numPr>
          <w:ilvl w:val="0"/>
          <w:numId w:val="24"/>
        </w:numPr>
      </w:pPr>
      <w:r w:rsidRPr="00792E93">
        <w:t xml:space="preserve"> Because the</w:t>
      </w:r>
      <w:r w:rsidR="006D3101" w:rsidRPr="00792E93">
        <w:t xml:space="preserve"> list of plant genera in NCBI is very incomplete</w:t>
      </w:r>
      <w:r w:rsidRPr="00792E93">
        <w:t>, additional genera are added to tables clade and cladeName from Tropicos and GRIN Taxonomy.</w:t>
      </w:r>
    </w:p>
    <w:p w14:paraId="3303A314" w14:textId="27334C04" w:rsidR="00016144" w:rsidRPr="00792E93" w:rsidRDefault="00016144" w:rsidP="006D3101">
      <w:pPr>
        <w:pStyle w:val="ListParagraph"/>
        <w:numPr>
          <w:ilvl w:val="0"/>
          <w:numId w:val="24"/>
        </w:numPr>
      </w:pPr>
      <w:r w:rsidRPr="00792E93">
        <w:t>Tropicos genera and their families extracted from tnrs database, as extracted from Tropicos API (</w:t>
      </w:r>
      <w:hyperlink r:id="rId8" w:history="1">
        <w:r w:rsidRPr="00792E93">
          <w:rPr>
            <w:rStyle w:val="Hyperlink"/>
          </w:rPr>
          <w:t>http://services.tropicos.org/</w:t>
        </w:r>
      </w:hyperlink>
      <w:r w:rsidRPr="00792E93">
        <w:t>)</w:t>
      </w:r>
    </w:p>
    <w:p w14:paraId="7A5A4B5D" w14:textId="330194AB" w:rsidR="00016144" w:rsidRPr="00792E93" w:rsidRDefault="00016144" w:rsidP="00016144">
      <w:pPr>
        <w:pStyle w:val="ListParagraph"/>
        <w:numPr>
          <w:ilvl w:val="0"/>
          <w:numId w:val="24"/>
        </w:numPr>
      </w:pPr>
      <w:r w:rsidRPr="00792E93">
        <w:t xml:space="preserve">GRIN genera and their families from </w:t>
      </w:r>
      <w:hyperlink r:id="rId9" w:history="1">
        <w:r w:rsidRPr="00792E93">
          <w:rPr>
            <w:rStyle w:val="Hyperlink"/>
          </w:rPr>
          <w:t>http://www.ars-grin.gov/cgi-bin/npgs/html/index.pl</w:t>
        </w:r>
      </w:hyperlink>
    </w:p>
    <w:p w14:paraId="5EB12349" w14:textId="66567996" w:rsidR="00016144" w:rsidRPr="00792E93" w:rsidRDefault="00AD5109" w:rsidP="00016144">
      <w:pPr>
        <w:pStyle w:val="ListParagraph"/>
        <w:numPr>
          <w:ilvl w:val="0"/>
          <w:numId w:val="24"/>
        </w:numPr>
      </w:pPr>
      <w:r w:rsidRPr="00792E93">
        <w:t xml:space="preserve">Darned if I know where the </w:t>
      </w:r>
      <w:r w:rsidR="00016144" w:rsidRPr="00792E93">
        <w:t xml:space="preserve">scripts </w:t>
      </w:r>
      <w:r w:rsidRPr="00792E93">
        <w:t>are tha</w:t>
      </w:r>
      <w:r w:rsidR="008F23AE" w:rsidRPr="00792E93">
        <w:t>t</w:t>
      </w:r>
      <w:r w:rsidRPr="00792E93">
        <w:t xml:space="preserve"> I </w:t>
      </w:r>
      <w:r w:rsidR="00016144" w:rsidRPr="00792E93">
        <w:t>used to make these tables, but I have copied them over to BIEN2 database as: `tropicos_genera` and `grin_genera`</w:t>
      </w:r>
      <w:r w:rsidRPr="00792E93">
        <w:t xml:space="preserve">. </w:t>
      </w:r>
      <w:r w:rsidR="008F23AE" w:rsidRPr="00792E93">
        <w:t xml:space="preserve">Please </w:t>
      </w:r>
      <w:r w:rsidRPr="00792E93">
        <w:t>use</w:t>
      </w:r>
      <w:r w:rsidR="008F23AE" w:rsidRPr="00792E93">
        <w:t xml:space="preserve"> them.</w:t>
      </w:r>
    </w:p>
    <w:p w14:paraId="4CA38614" w14:textId="341710B3" w:rsidR="00016144" w:rsidRPr="00792E93" w:rsidRDefault="00AD5109" w:rsidP="00016144">
      <w:pPr>
        <w:pStyle w:val="ListParagraph"/>
        <w:numPr>
          <w:ilvl w:val="0"/>
          <w:numId w:val="24"/>
        </w:numPr>
      </w:pPr>
      <w:r w:rsidRPr="00792E93">
        <w:t>Missing genera are added to table cladeName, joining by family. They are also added to cladeName. In both cases, `source` equals either "tropicos" or "grin".</w:t>
      </w:r>
    </w:p>
    <w:p w14:paraId="21C5E6F1" w14:textId="77777777" w:rsidR="008F23AE" w:rsidRPr="00792E93" w:rsidRDefault="008F23AE" w:rsidP="008F23AE"/>
    <w:p w14:paraId="61E0B250" w14:textId="03CA6B5D" w:rsidR="008F23AE" w:rsidRPr="00792E93" w:rsidRDefault="008F23AE" w:rsidP="008F23AE">
      <w:pPr>
        <w:pStyle w:val="ListParagraph"/>
        <w:numPr>
          <w:ilvl w:val="0"/>
          <w:numId w:val="21"/>
        </w:numPr>
      </w:pPr>
      <w:r w:rsidRPr="00792E93">
        <w:t>Populate column higherPlantGroup in analytical database (bien_web)</w:t>
      </w:r>
    </w:p>
    <w:p w14:paraId="5F0D975F" w14:textId="28982DDE" w:rsidR="002B43C0" w:rsidRPr="00792E93" w:rsidRDefault="008F23AE" w:rsidP="005D4A0E">
      <w:pPr>
        <w:pStyle w:val="ListParagraph"/>
        <w:numPr>
          <w:ilvl w:val="0"/>
          <w:numId w:val="23"/>
        </w:numPr>
      </w:pPr>
      <w:r w:rsidRPr="00792E93">
        <w:t>This final step is performed by joining each BIEN taxon by genus to table clade and transferring the value in bien2.clade.higherPlantGroup to bien_web.observation.higherPlantGroup</w:t>
      </w:r>
    </w:p>
    <w:p w14:paraId="71245997" w14:textId="2AE3E469" w:rsidR="008F23AE" w:rsidRPr="00792E93" w:rsidRDefault="008F23AE" w:rsidP="005D4A0E">
      <w:pPr>
        <w:pStyle w:val="ListParagraph"/>
        <w:numPr>
          <w:ilvl w:val="0"/>
          <w:numId w:val="23"/>
        </w:numPr>
      </w:pPr>
      <w:r w:rsidRPr="00792E93">
        <w:t>This validation was performed only for the second generation analytical database (bien_web). It was not used for the creation of bien2.viewFullOccurrence.</w:t>
      </w:r>
    </w:p>
    <w:p w14:paraId="251C3E14" w14:textId="77777777" w:rsidR="00792E93" w:rsidRPr="00792E93" w:rsidRDefault="008F23AE" w:rsidP="005D4A0E">
      <w:pPr>
        <w:pStyle w:val="ListParagraph"/>
        <w:numPr>
          <w:ilvl w:val="0"/>
          <w:numId w:val="23"/>
        </w:numPr>
      </w:pPr>
      <w:r w:rsidRPr="00792E93">
        <w:t xml:space="preserve">Important: note that this update is done in </w:t>
      </w:r>
      <w:r w:rsidR="00792E93" w:rsidRPr="00792E93">
        <w:t>the following two</w:t>
      </w:r>
      <w:r w:rsidRPr="00792E93">
        <w:t xml:space="preserve"> steps</w:t>
      </w:r>
      <w:r w:rsidR="00792E93" w:rsidRPr="00792E93">
        <w:t>:</w:t>
      </w:r>
    </w:p>
    <w:p w14:paraId="07FB8BFF" w14:textId="77777777" w:rsidR="00792E93" w:rsidRPr="00792E93" w:rsidRDefault="00792E93" w:rsidP="00792E93">
      <w:pPr>
        <w:ind w:left="1080"/>
      </w:pPr>
    </w:p>
    <w:p w14:paraId="43D51286" w14:textId="77777777" w:rsidR="00792E93" w:rsidRPr="00792E93" w:rsidRDefault="00792E93" w:rsidP="00792E93">
      <w:pPr>
        <w:ind w:left="1080"/>
      </w:pPr>
      <w:r w:rsidRPr="00792E93">
        <w:t>update bien_web.observation c join bien2.clade d</w:t>
      </w:r>
    </w:p>
    <w:p w14:paraId="60346B7B" w14:textId="77777777" w:rsidR="00792E93" w:rsidRPr="00792E93" w:rsidRDefault="00792E93" w:rsidP="00792E93">
      <w:pPr>
        <w:ind w:left="1080"/>
      </w:pPr>
      <w:r w:rsidRPr="00792E93">
        <w:t>on c.family=d.cladeNameStd</w:t>
      </w:r>
    </w:p>
    <w:p w14:paraId="560C457E" w14:textId="77777777" w:rsidR="00792E93" w:rsidRPr="00792E93" w:rsidRDefault="00792E93" w:rsidP="00792E93">
      <w:pPr>
        <w:ind w:left="1080"/>
      </w:pPr>
      <w:r w:rsidRPr="00792E93">
        <w:t xml:space="preserve">set </w:t>
      </w:r>
    </w:p>
    <w:p w14:paraId="2FD2DD9F" w14:textId="77777777" w:rsidR="00792E93" w:rsidRPr="00792E93" w:rsidRDefault="00792E93" w:rsidP="00792E93">
      <w:pPr>
        <w:ind w:left="1080"/>
      </w:pPr>
      <w:r w:rsidRPr="00792E93">
        <w:t>c.higherPlantGroup=d.higherPlantGroup</w:t>
      </w:r>
    </w:p>
    <w:p w14:paraId="478CF75A" w14:textId="77777777" w:rsidR="00792E93" w:rsidRPr="00792E93" w:rsidRDefault="00792E93" w:rsidP="00792E93">
      <w:pPr>
        <w:ind w:left="1080"/>
      </w:pPr>
      <w:r w:rsidRPr="00792E93">
        <w:t xml:space="preserve">where </w:t>
      </w:r>
    </w:p>
    <w:p w14:paraId="05FA0254" w14:textId="77777777" w:rsidR="00792E93" w:rsidRPr="00792E93" w:rsidRDefault="00792E93" w:rsidP="00792E93">
      <w:pPr>
        <w:ind w:left="1080"/>
      </w:pPr>
      <w:r w:rsidRPr="00792E93">
        <w:t xml:space="preserve">c.higherPlantGroup is null and </w:t>
      </w:r>
    </w:p>
    <w:p w14:paraId="633800B1" w14:textId="77777777" w:rsidR="00792E93" w:rsidRPr="00792E93" w:rsidRDefault="00792E93" w:rsidP="00792E93">
      <w:pPr>
        <w:ind w:left="1080"/>
      </w:pPr>
      <w:r w:rsidRPr="00792E93">
        <w:t xml:space="preserve">d.majorPlantGroup='Viridiplantae' and </w:t>
      </w:r>
    </w:p>
    <w:p w14:paraId="767F7EA2" w14:textId="77777777" w:rsidR="00792E93" w:rsidRPr="00792E93" w:rsidRDefault="00792E93" w:rsidP="00792E93">
      <w:pPr>
        <w:ind w:left="1080"/>
      </w:pPr>
      <w:r w:rsidRPr="00792E93">
        <w:t>d.rank='family';</w:t>
      </w:r>
    </w:p>
    <w:p w14:paraId="142A021E" w14:textId="77777777" w:rsidR="00792E93" w:rsidRPr="00792E93" w:rsidRDefault="00792E93" w:rsidP="00792E93">
      <w:pPr>
        <w:ind w:left="1080"/>
      </w:pPr>
    </w:p>
    <w:p w14:paraId="2A9FF6B7" w14:textId="77777777" w:rsidR="00792E93" w:rsidRPr="00792E93" w:rsidRDefault="00792E93" w:rsidP="00792E93">
      <w:pPr>
        <w:ind w:left="1080"/>
      </w:pPr>
      <w:r w:rsidRPr="00792E93">
        <w:t>update bien_web.observation c join bien2.clade d</w:t>
      </w:r>
    </w:p>
    <w:p w14:paraId="55C89EB3" w14:textId="77777777" w:rsidR="00792E93" w:rsidRPr="00792E93" w:rsidRDefault="00792E93" w:rsidP="00792E93">
      <w:pPr>
        <w:ind w:left="1080"/>
      </w:pPr>
      <w:r w:rsidRPr="00792E93">
        <w:t>on c.genus=d.cladeNameStd</w:t>
      </w:r>
    </w:p>
    <w:p w14:paraId="0C7D192A" w14:textId="77777777" w:rsidR="00792E93" w:rsidRPr="00792E93" w:rsidRDefault="00792E93" w:rsidP="00792E93">
      <w:pPr>
        <w:ind w:left="1080"/>
      </w:pPr>
      <w:r w:rsidRPr="00792E93">
        <w:t xml:space="preserve">set </w:t>
      </w:r>
    </w:p>
    <w:p w14:paraId="363B1575" w14:textId="77777777" w:rsidR="00792E93" w:rsidRPr="00792E93" w:rsidRDefault="00792E93" w:rsidP="00792E93">
      <w:pPr>
        <w:ind w:left="1080"/>
      </w:pPr>
      <w:r w:rsidRPr="00792E93">
        <w:t>c.higherPlantGroup=d.higherPlantGroup</w:t>
      </w:r>
    </w:p>
    <w:p w14:paraId="13B301FF" w14:textId="77777777" w:rsidR="00792E93" w:rsidRPr="00792E93" w:rsidRDefault="00792E93" w:rsidP="00792E93">
      <w:pPr>
        <w:ind w:left="1080"/>
      </w:pPr>
      <w:r w:rsidRPr="00792E93">
        <w:t xml:space="preserve">where </w:t>
      </w:r>
    </w:p>
    <w:p w14:paraId="55605AF8" w14:textId="77777777" w:rsidR="00792E93" w:rsidRPr="00792E93" w:rsidRDefault="00792E93" w:rsidP="00792E93">
      <w:pPr>
        <w:ind w:left="1080"/>
      </w:pPr>
      <w:r w:rsidRPr="00792E93">
        <w:t xml:space="preserve">c.higherPlantGroup is null and </w:t>
      </w:r>
    </w:p>
    <w:p w14:paraId="6C8EB2EF" w14:textId="77777777" w:rsidR="00792E93" w:rsidRPr="00792E93" w:rsidRDefault="00792E93" w:rsidP="00792E93">
      <w:pPr>
        <w:ind w:left="1080"/>
      </w:pPr>
      <w:r w:rsidRPr="00792E93">
        <w:t xml:space="preserve">d.majorPlantGroup='Viridiplantae' and </w:t>
      </w:r>
    </w:p>
    <w:p w14:paraId="397368AB" w14:textId="77777777" w:rsidR="00792E93" w:rsidRPr="00792E93" w:rsidRDefault="00792E93" w:rsidP="00792E93">
      <w:pPr>
        <w:ind w:left="1080"/>
      </w:pPr>
      <w:r w:rsidRPr="00792E93">
        <w:t>d.rank='genus':</w:t>
      </w:r>
    </w:p>
    <w:p w14:paraId="37D34D15" w14:textId="77777777" w:rsidR="00792E93" w:rsidRPr="00792E93" w:rsidRDefault="00792E93" w:rsidP="00792E93">
      <w:pPr>
        <w:ind w:left="1080"/>
      </w:pPr>
    </w:p>
    <w:p w14:paraId="4F319CB8" w14:textId="05914E9A" w:rsidR="008F23AE" w:rsidRPr="00792E93" w:rsidRDefault="008F23AE" w:rsidP="005D4A0E">
      <w:pPr>
        <w:pStyle w:val="ListParagraph"/>
        <w:numPr>
          <w:ilvl w:val="0"/>
          <w:numId w:val="23"/>
        </w:numPr>
      </w:pPr>
      <w:r w:rsidRPr="00792E93">
        <w:t xml:space="preserve">Updating first by family minimizes anomalies due to homonym genera in different families. </w:t>
      </w:r>
    </w:p>
    <w:p w14:paraId="260E4401" w14:textId="77777777" w:rsidR="00A02CEB" w:rsidRDefault="00A02CEB" w:rsidP="00A02CEB">
      <w:pPr>
        <w:ind w:left="720"/>
      </w:pPr>
    </w:p>
    <w:p w14:paraId="24B397FB" w14:textId="71BF9707" w:rsidR="00920D95" w:rsidRPr="00792E93" w:rsidRDefault="00920D95" w:rsidP="00D10A1B">
      <w:pPr>
        <w:pStyle w:val="Heading2"/>
      </w:pPr>
      <w:bookmarkStart w:id="12" w:name="_Toc213480736"/>
      <w:r w:rsidRPr="00792E93">
        <w:t>1</w:t>
      </w:r>
      <w:r>
        <w:t>3</w:t>
      </w:r>
      <w:r w:rsidRPr="00792E93">
        <w:t xml:space="preserve">. </w:t>
      </w:r>
      <w:r>
        <w:t>Index threatened and endangered species</w:t>
      </w:r>
      <w:bookmarkEnd w:id="12"/>
    </w:p>
    <w:p w14:paraId="5E46CDFF" w14:textId="77777777" w:rsidR="00640278" w:rsidRDefault="00640278" w:rsidP="00640278">
      <w:pPr>
        <w:ind w:left="360"/>
      </w:pPr>
    </w:p>
    <w:p w14:paraId="5E11ECD7" w14:textId="77777777" w:rsidR="00920D95" w:rsidRDefault="00920D95" w:rsidP="00920D95">
      <w:pPr>
        <w:pStyle w:val="ListParagraph"/>
        <w:numPr>
          <w:ilvl w:val="0"/>
          <w:numId w:val="23"/>
        </w:numPr>
      </w:pPr>
      <w:r>
        <w:t>This is not a separate validation step</w:t>
      </w:r>
    </w:p>
    <w:p w14:paraId="7CCB777B" w14:textId="1C241921" w:rsidR="00920D95" w:rsidRDefault="00920D95" w:rsidP="00920D95">
      <w:pPr>
        <w:pStyle w:val="ListParagraph"/>
        <w:numPr>
          <w:ilvl w:val="0"/>
          <w:numId w:val="23"/>
        </w:numPr>
      </w:pPr>
      <w:r>
        <w:t xml:space="preserve">bien_iucn table prepared by importing </w:t>
      </w:r>
      <w:r w:rsidR="00D10A1B">
        <w:t xml:space="preserve">to MySQL the IUCN list of threatened and endangered plants, as obtained from </w:t>
      </w:r>
      <w:hyperlink r:id="rId10" w:history="1">
        <w:r w:rsidR="00D10A1B" w:rsidRPr="00C04B36">
          <w:rPr>
            <w:rStyle w:val="Hyperlink"/>
          </w:rPr>
          <w:t>http://www.iucnredlist.org/initiatives/europe/publications</w:t>
        </w:r>
      </w:hyperlink>
      <w:r w:rsidR="00D10A1B">
        <w:t>.</w:t>
      </w:r>
    </w:p>
    <w:p w14:paraId="09185C3E" w14:textId="0D753769" w:rsidR="00D10A1B" w:rsidRDefault="00D10A1B" w:rsidP="00920D95">
      <w:pPr>
        <w:pStyle w:val="ListParagraph"/>
        <w:numPr>
          <w:ilvl w:val="0"/>
          <w:numId w:val="23"/>
        </w:numPr>
      </w:pPr>
      <w:r>
        <w:t>Threatened status of species can be determined by joining to bien_web.observation to bien2.iucn_species on bien_web.observation.taxon=</w:t>
      </w:r>
      <w:r w:rsidRPr="00920D95">
        <w:t xml:space="preserve"> </w:t>
      </w:r>
      <w:r>
        <w:t>bien2.iucn_species.Species</w:t>
      </w:r>
    </w:p>
    <w:p w14:paraId="3C03AC19" w14:textId="77777777" w:rsidR="00560AE4" w:rsidRDefault="00560AE4" w:rsidP="00560AE4"/>
    <w:p w14:paraId="135C48BA" w14:textId="1A9EADE0" w:rsidR="00D10A1B" w:rsidRPr="00792E93" w:rsidRDefault="00D10A1B" w:rsidP="00D10A1B">
      <w:pPr>
        <w:pStyle w:val="Heading2"/>
      </w:pPr>
      <w:bookmarkStart w:id="13" w:name="_Toc213480737"/>
      <w:r w:rsidRPr="00792E93">
        <w:t>1</w:t>
      </w:r>
      <w:r w:rsidR="00640278">
        <w:t>4</w:t>
      </w:r>
      <w:r w:rsidRPr="00792E93">
        <w:t xml:space="preserve">. </w:t>
      </w:r>
      <w:r>
        <w:t>Aggregate species abundances from plot observations</w:t>
      </w:r>
      <w:bookmarkEnd w:id="13"/>
    </w:p>
    <w:p w14:paraId="4057EF17" w14:textId="77777777" w:rsidR="00640278" w:rsidRDefault="00640278" w:rsidP="00640278">
      <w:pPr>
        <w:ind w:left="360"/>
      </w:pPr>
    </w:p>
    <w:p w14:paraId="565EC9A8" w14:textId="4F021ED1" w:rsidR="00D10A1B" w:rsidRDefault="00D10A1B" w:rsidP="00D10A1B">
      <w:pPr>
        <w:pStyle w:val="ListParagraph"/>
        <w:numPr>
          <w:ilvl w:val="0"/>
          <w:numId w:val="23"/>
        </w:numPr>
      </w:pPr>
      <w:r>
        <w:t>This step was performed by Steve Dolin's students while constructing the table `</w:t>
      </w:r>
      <w:r w:rsidRPr="00D10A1B">
        <w:t>PlotAggregateFact</w:t>
      </w:r>
      <w:r>
        <w:t>` in the core bien2 database.</w:t>
      </w:r>
      <w:r w:rsidR="005D6CAD">
        <w:t xml:space="preserve"> However, it was not done properly, so please follow the instructions below.</w:t>
      </w:r>
    </w:p>
    <w:p w14:paraId="11F704B7" w14:textId="2BD5B39A" w:rsidR="00D10A1B" w:rsidRDefault="00D10A1B" w:rsidP="00D10A1B">
      <w:pPr>
        <w:pStyle w:val="ListParagraph"/>
        <w:numPr>
          <w:ilvl w:val="0"/>
          <w:numId w:val="23"/>
        </w:numPr>
      </w:pPr>
      <w:r>
        <w:t>The goal was to aggregate all countable observations of species from plots. Each species would be listed only once for each plot, followed by a count of the total number of individuals in each of the following classes</w:t>
      </w:r>
      <w:r w:rsidR="005D6CAD">
        <w:t xml:space="preserve"> (also show is their mapping to column names in </w:t>
      </w:r>
      <w:r w:rsidR="00640278">
        <w:t>bien2.viewFullOccurrence and bien_web.</w:t>
      </w:r>
      <w:r w:rsidR="005D6CAD">
        <w:t>)</w:t>
      </w:r>
      <w:r>
        <w:t>:</w:t>
      </w:r>
    </w:p>
    <w:p w14:paraId="519F8DE8" w14:textId="77777777" w:rsidR="005D6CAD" w:rsidRDefault="005D6CAD" w:rsidP="005D6CAD"/>
    <w:tbl>
      <w:tblPr>
        <w:tblW w:w="5880" w:type="dxa"/>
        <w:tblInd w:w="1440" w:type="dxa"/>
        <w:tblLook w:val="04A0" w:firstRow="1" w:lastRow="0" w:firstColumn="1" w:lastColumn="0" w:noHBand="0" w:noVBand="1"/>
      </w:tblPr>
      <w:tblGrid>
        <w:gridCol w:w="3380"/>
        <w:gridCol w:w="2500"/>
      </w:tblGrid>
      <w:tr w:rsidR="005D6CAD" w:rsidRPr="005D6CAD" w14:paraId="045EE468" w14:textId="77777777" w:rsidTr="005D6CAD">
        <w:trPr>
          <w:trHeight w:val="600"/>
        </w:trPr>
        <w:tc>
          <w:tcPr>
            <w:tcW w:w="3380" w:type="dxa"/>
            <w:tcBorders>
              <w:top w:val="double" w:sz="4" w:space="0" w:color="auto"/>
              <w:left w:val="nil"/>
              <w:bottom w:val="single" w:sz="4" w:space="0" w:color="auto"/>
              <w:right w:val="nil"/>
            </w:tcBorders>
            <w:shd w:val="clear" w:color="auto" w:fill="auto"/>
            <w:vAlign w:val="bottom"/>
            <w:hideMark/>
          </w:tcPr>
          <w:p w14:paraId="323B8F46" w14:textId="77777777" w:rsidR="005D6CAD" w:rsidRPr="005D6CAD" w:rsidRDefault="005D6CAD" w:rsidP="005D6CAD">
            <w:pPr>
              <w:rPr>
                <w:rFonts w:ascii="Calibri" w:eastAsia="Times New Roman" w:hAnsi="Calibri" w:cs="Times New Roman"/>
                <w:b/>
                <w:bCs/>
                <w:color w:val="000000"/>
              </w:rPr>
            </w:pPr>
            <w:r w:rsidRPr="005D6CAD">
              <w:rPr>
                <w:rFonts w:ascii="Calibri" w:eastAsia="Times New Roman" w:hAnsi="Calibri" w:cs="Times New Roman"/>
                <w:b/>
                <w:bCs/>
                <w:color w:val="000000"/>
              </w:rPr>
              <w:t>Abundance class</w:t>
            </w:r>
          </w:p>
        </w:tc>
        <w:tc>
          <w:tcPr>
            <w:tcW w:w="2500" w:type="dxa"/>
            <w:tcBorders>
              <w:top w:val="double" w:sz="4" w:space="0" w:color="auto"/>
              <w:left w:val="nil"/>
              <w:bottom w:val="single" w:sz="4" w:space="0" w:color="auto"/>
              <w:right w:val="nil"/>
            </w:tcBorders>
            <w:shd w:val="clear" w:color="auto" w:fill="auto"/>
            <w:vAlign w:val="bottom"/>
            <w:hideMark/>
          </w:tcPr>
          <w:p w14:paraId="31F44DF1" w14:textId="77777777" w:rsidR="005D6CAD" w:rsidRPr="005D6CAD" w:rsidRDefault="005D6CAD" w:rsidP="005D6CAD">
            <w:pPr>
              <w:rPr>
                <w:rFonts w:ascii="Calibri" w:eastAsia="Times New Roman" w:hAnsi="Calibri" w:cs="Times New Roman"/>
                <w:b/>
                <w:bCs/>
                <w:color w:val="000000"/>
              </w:rPr>
            </w:pPr>
            <w:r w:rsidRPr="005D6CAD">
              <w:rPr>
                <w:rFonts w:ascii="Calibri" w:eastAsia="Times New Roman" w:hAnsi="Calibri" w:cs="Times New Roman"/>
                <w:b/>
                <w:bCs/>
                <w:color w:val="000000"/>
              </w:rPr>
              <w:t>Column name in analytical database</w:t>
            </w:r>
          </w:p>
        </w:tc>
      </w:tr>
      <w:tr w:rsidR="005D6CAD" w:rsidRPr="005D6CAD" w14:paraId="5A8FED1C" w14:textId="77777777" w:rsidTr="005D6CAD">
        <w:trPr>
          <w:trHeight w:val="300"/>
        </w:trPr>
        <w:tc>
          <w:tcPr>
            <w:tcW w:w="3380" w:type="dxa"/>
            <w:tcBorders>
              <w:top w:val="single" w:sz="4" w:space="0" w:color="auto"/>
              <w:left w:val="nil"/>
              <w:bottom w:val="nil"/>
              <w:right w:val="nil"/>
            </w:tcBorders>
            <w:shd w:val="clear" w:color="auto" w:fill="auto"/>
            <w:noWrap/>
            <w:vAlign w:val="bottom"/>
            <w:hideMark/>
          </w:tcPr>
          <w:p w14:paraId="476D12B1" w14:textId="77777777" w:rsidR="005D6CAD" w:rsidRPr="005D6CAD" w:rsidRDefault="005D6CAD" w:rsidP="005D6CAD">
            <w:pPr>
              <w:rPr>
                <w:rFonts w:ascii="Calibri" w:eastAsia="Times New Roman" w:hAnsi="Calibri" w:cs="Times New Roman"/>
                <w:color w:val="000000"/>
              </w:rPr>
            </w:pPr>
            <w:r w:rsidRPr="005D6CAD">
              <w:rPr>
                <w:rFonts w:ascii="Calibri" w:eastAsia="Times New Roman" w:hAnsi="Calibri" w:cs="Times New Roman"/>
                <w:color w:val="000000"/>
              </w:rPr>
              <w:t>All individuals</w:t>
            </w:r>
          </w:p>
        </w:tc>
        <w:tc>
          <w:tcPr>
            <w:tcW w:w="2500" w:type="dxa"/>
            <w:tcBorders>
              <w:top w:val="single" w:sz="4" w:space="0" w:color="auto"/>
              <w:left w:val="nil"/>
              <w:bottom w:val="nil"/>
              <w:right w:val="nil"/>
            </w:tcBorders>
            <w:shd w:val="clear" w:color="auto" w:fill="auto"/>
            <w:noWrap/>
            <w:vAlign w:val="bottom"/>
            <w:hideMark/>
          </w:tcPr>
          <w:p w14:paraId="3E72F0E2" w14:textId="77777777" w:rsidR="005D6CAD" w:rsidRPr="005D6CAD" w:rsidRDefault="005D6CAD" w:rsidP="005D6CAD">
            <w:pPr>
              <w:rPr>
                <w:rFonts w:ascii="Calibri" w:eastAsia="Times New Roman" w:hAnsi="Calibri" w:cs="Times New Roman"/>
                <w:color w:val="000000"/>
              </w:rPr>
            </w:pPr>
            <w:r w:rsidRPr="005D6CAD">
              <w:rPr>
                <w:rFonts w:ascii="Calibri" w:eastAsia="Times New Roman" w:hAnsi="Calibri" w:cs="Times New Roman"/>
                <w:color w:val="000000"/>
              </w:rPr>
              <w:t>Abund</w:t>
            </w:r>
          </w:p>
        </w:tc>
      </w:tr>
      <w:tr w:rsidR="005D6CAD" w:rsidRPr="005D6CAD" w14:paraId="6365A94C" w14:textId="77777777" w:rsidTr="005D6CAD">
        <w:trPr>
          <w:trHeight w:val="300"/>
        </w:trPr>
        <w:tc>
          <w:tcPr>
            <w:tcW w:w="3380" w:type="dxa"/>
            <w:tcBorders>
              <w:top w:val="nil"/>
              <w:left w:val="nil"/>
              <w:bottom w:val="nil"/>
              <w:right w:val="nil"/>
            </w:tcBorders>
            <w:shd w:val="clear" w:color="auto" w:fill="auto"/>
            <w:noWrap/>
            <w:vAlign w:val="bottom"/>
            <w:hideMark/>
          </w:tcPr>
          <w:p w14:paraId="5E88314C" w14:textId="2D9E4DD1" w:rsidR="005D6CAD" w:rsidRPr="005D6CAD" w:rsidRDefault="005D6CAD" w:rsidP="005D6CAD">
            <w:pPr>
              <w:rPr>
                <w:rFonts w:ascii="Calibri" w:eastAsia="Times New Roman" w:hAnsi="Calibri" w:cs="Times New Roman"/>
                <w:color w:val="000000"/>
              </w:rPr>
            </w:pPr>
            <w:r>
              <w:sym w:font="Symbol" w:char="F0B3"/>
            </w:r>
            <w:r w:rsidRPr="005D6CAD">
              <w:rPr>
                <w:rFonts w:ascii="Calibri" w:eastAsia="Times New Roman" w:hAnsi="Calibri" w:cs="Times New Roman"/>
                <w:color w:val="000000"/>
              </w:rPr>
              <w:t>1 cm dbh</w:t>
            </w:r>
          </w:p>
        </w:tc>
        <w:tc>
          <w:tcPr>
            <w:tcW w:w="2500" w:type="dxa"/>
            <w:tcBorders>
              <w:top w:val="nil"/>
              <w:left w:val="nil"/>
              <w:bottom w:val="nil"/>
              <w:right w:val="nil"/>
            </w:tcBorders>
            <w:shd w:val="clear" w:color="auto" w:fill="auto"/>
            <w:noWrap/>
            <w:vAlign w:val="bottom"/>
            <w:hideMark/>
          </w:tcPr>
          <w:p w14:paraId="29D8208E" w14:textId="77777777" w:rsidR="005D6CAD" w:rsidRPr="005D6CAD" w:rsidRDefault="005D6CAD" w:rsidP="005D6CAD">
            <w:pPr>
              <w:rPr>
                <w:rFonts w:ascii="Calibri" w:eastAsia="Times New Roman" w:hAnsi="Calibri" w:cs="Times New Roman"/>
                <w:color w:val="000000"/>
              </w:rPr>
            </w:pPr>
            <w:r w:rsidRPr="005D6CAD">
              <w:rPr>
                <w:rFonts w:ascii="Calibri" w:eastAsia="Times New Roman" w:hAnsi="Calibri" w:cs="Times New Roman"/>
                <w:color w:val="000000"/>
              </w:rPr>
              <w:t>Abund1</w:t>
            </w:r>
          </w:p>
        </w:tc>
      </w:tr>
      <w:tr w:rsidR="005D6CAD" w:rsidRPr="005D6CAD" w14:paraId="29214971" w14:textId="77777777" w:rsidTr="005D6CAD">
        <w:trPr>
          <w:trHeight w:val="300"/>
        </w:trPr>
        <w:tc>
          <w:tcPr>
            <w:tcW w:w="3380" w:type="dxa"/>
            <w:tcBorders>
              <w:top w:val="nil"/>
              <w:left w:val="nil"/>
              <w:right w:val="nil"/>
            </w:tcBorders>
            <w:shd w:val="clear" w:color="auto" w:fill="auto"/>
            <w:noWrap/>
            <w:vAlign w:val="bottom"/>
            <w:hideMark/>
          </w:tcPr>
          <w:p w14:paraId="4E1CADE9" w14:textId="2B8D46F2" w:rsidR="005D6CAD" w:rsidRPr="005D6CAD" w:rsidRDefault="005D6CAD" w:rsidP="005D6CAD">
            <w:pPr>
              <w:rPr>
                <w:rFonts w:ascii="Calibri" w:eastAsia="Times New Roman" w:hAnsi="Calibri" w:cs="Times New Roman"/>
                <w:color w:val="000000"/>
              </w:rPr>
            </w:pPr>
            <w:r>
              <w:sym w:font="Symbol" w:char="F0B3"/>
            </w:r>
            <w:r w:rsidRPr="005D6CAD">
              <w:rPr>
                <w:rFonts w:ascii="Calibri" w:eastAsia="Times New Roman" w:hAnsi="Calibri" w:cs="Times New Roman"/>
                <w:color w:val="000000"/>
              </w:rPr>
              <w:t>2.5 cm dbh</w:t>
            </w:r>
          </w:p>
        </w:tc>
        <w:tc>
          <w:tcPr>
            <w:tcW w:w="2500" w:type="dxa"/>
            <w:tcBorders>
              <w:top w:val="nil"/>
              <w:left w:val="nil"/>
              <w:right w:val="nil"/>
            </w:tcBorders>
            <w:shd w:val="clear" w:color="auto" w:fill="auto"/>
            <w:noWrap/>
            <w:vAlign w:val="bottom"/>
            <w:hideMark/>
          </w:tcPr>
          <w:p w14:paraId="3D48B3AA" w14:textId="77777777" w:rsidR="005D6CAD" w:rsidRPr="005D6CAD" w:rsidRDefault="005D6CAD" w:rsidP="005D6CAD">
            <w:pPr>
              <w:rPr>
                <w:rFonts w:ascii="Calibri" w:eastAsia="Times New Roman" w:hAnsi="Calibri" w:cs="Times New Roman"/>
                <w:color w:val="000000"/>
              </w:rPr>
            </w:pPr>
            <w:r w:rsidRPr="005D6CAD">
              <w:rPr>
                <w:rFonts w:ascii="Calibri" w:eastAsia="Times New Roman" w:hAnsi="Calibri" w:cs="Times New Roman"/>
                <w:color w:val="000000"/>
              </w:rPr>
              <w:t>Abund2.5</w:t>
            </w:r>
          </w:p>
        </w:tc>
      </w:tr>
      <w:tr w:rsidR="005D6CAD" w:rsidRPr="005D6CAD" w14:paraId="1772CA28" w14:textId="77777777" w:rsidTr="005D6CAD">
        <w:trPr>
          <w:trHeight w:val="300"/>
        </w:trPr>
        <w:tc>
          <w:tcPr>
            <w:tcW w:w="3380" w:type="dxa"/>
            <w:tcBorders>
              <w:top w:val="nil"/>
              <w:left w:val="nil"/>
              <w:bottom w:val="single" w:sz="4" w:space="0" w:color="auto"/>
              <w:right w:val="nil"/>
            </w:tcBorders>
            <w:shd w:val="clear" w:color="auto" w:fill="auto"/>
            <w:noWrap/>
            <w:vAlign w:val="bottom"/>
            <w:hideMark/>
          </w:tcPr>
          <w:p w14:paraId="7D0B2EDE" w14:textId="7D3A102E" w:rsidR="005D6CAD" w:rsidRPr="005D6CAD" w:rsidRDefault="005D6CAD" w:rsidP="005D6CAD">
            <w:pPr>
              <w:rPr>
                <w:rFonts w:ascii="Calibri" w:eastAsia="Times New Roman" w:hAnsi="Calibri" w:cs="Times New Roman"/>
                <w:color w:val="000000"/>
              </w:rPr>
            </w:pPr>
            <w:r>
              <w:sym w:font="Symbol" w:char="F0B3"/>
            </w:r>
            <w:r w:rsidRPr="005D6CAD">
              <w:rPr>
                <w:rFonts w:ascii="Calibri" w:eastAsia="Times New Roman" w:hAnsi="Calibri" w:cs="Times New Roman"/>
                <w:color w:val="000000"/>
              </w:rPr>
              <w:t>10 cm dbh</w:t>
            </w:r>
          </w:p>
        </w:tc>
        <w:tc>
          <w:tcPr>
            <w:tcW w:w="2500" w:type="dxa"/>
            <w:tcBorders>
              <w:top w:val="nil"/>
              <w:left w:val="nil"/>
              <w:bottom w:val="single" w:sz="4" w:space="0" w:color="auto"/>
              <w:right w:val="nil"/>
            </w:tcBorders>
            <w:shd w:val="clear" w:color="auto" w:fill="auto"/>
            <w:noWrap/>
            <w:vAlign w:val="bottom"/>
            <w:hideMark/>
          </w:tcPr>
          <w:p w14:paraId="3111EB0B" w14:textId="77777777" w:rsidR="005D6CAD" w:rsidRPr="005D6CAD" w:rsidRDefault="005D6CAD" w:rsidP="005D6CAD">
            <w:pPr>
              <w:rPr>
                <w:rFonts w:ascii="Calibri" w:eastAsia="Times New Roman" w:hAnsi="Calibri" w:cs="Times New Roman"/>
                <w:color w:val="000000"/>
              </w:rPr>
            </w:pPr>
            <w:r w:rsidRPr="005D6CAD">
              <w:rPr>
                <w:rFonts w:ascii="Calibri" w:eastAsia="Times New Roman" w:hAnsi="Calibri" w:cs="Times New Roman"/>
                <w:color w:val="000000"/>
              </w:rPr>
              <w:t>Abund10</w:t>
            </w:r>
          </w:p>
        </w:tc>
      </w:tr>
    </w:tbl>
    <w:p w14:paraId="1F3A4F80" w14:textId="77777777" w:rsidR="005D6CAD" w:rsidRDefault="005D6CAD" w:rsidP="005D6CAD"/>
    <w:p w14:paraId="62ACCB23" w14:textId="77777777" w:rsidR="00D10A1B" w:rsidRDefault="00D10A1B" w:rsidP="00D10A1B">
      <w:pPr>
        <w:ind w:left="1080"/>
      </w:pPr>
    </w:p>
    <w:p w14:paraId="06A7E0E1" w14:textId="3FE3489B" w:rsidR="00D10A1B" w:rsidRDefault="00D10A1B" w:rsidP="00D10A1B">
      <w:pPr>
        <w:ind w:left="1080"/>
      </w:pPr>
      <w:r>
        <w:t xml:space="preserve">The last three categories should count individuals, not stems. Thus, a tree with three stem of the following size: 3.0 cm, 5.0 cm, 12 cm, would count as one in each of the categories </w:t>
      </w:r>
      <w:r w:rsidR="005D6CAD">
        <w:t>abund, abund2.5, abund10</w:t>
      </w:r>
      <w:r>
        <w:t>, but would NOT count in the category</w:t>
      </w:r>
      <w:r w:rsidR="005D6CAD">
        <w:t xml:space="preserve"> abund1.</w:t>
      </w:r>
    </w:p>
    <w:p w14:paraId="19F9F454" w14:textId="2EAADF6C" w:rsidR="00D10A1B" w:rsidRDefault="005D6CAD" w:rsidP="00D10A1B">
      <w:pPr>
        <w:pStyle w:val="ListParagraph"/>
        <w:numPr>
          <w:ilvl w:val="0"/>
          <w:numId w:val="26"/>
        </w:numPr>
      </w:pPr>
      <w:r>
        <w:t>This should result in the following relationship between size classes:</w:t>
      </w:r>
    </w:p>
    <w:p w14:paraId="003C919D" w14:textId="77777777" w:rsidR="005D6CAD" w:rsidRDefault="005D6CAD" w:rsidP="005D6CAD"/>
    <w:p w14:paraId="2326680B" w14:textId="36434D88" w:rsidR="005D6CAD" w:rsidRDefault="005D6CAD" w:rsidP="005D6CAD">
      <w:pPr>
        <w:ind w:left="1080"/>
      </w:pPr>
      <w:r>
        <w:t xml:space="preserve">abund </w:t>
      </w:r>
      <w:r>
        <w:sym w:font="Symbol" w:char="F0A3"/>
      </w:r>
      <w:r>
        <w:t xml:space="preserve"> abund1 </w:t>
      </w:r>
      <w:r>
        <w:sym w:font="Symbol" w:char="F0B3"/>
      </w:r>
      <w:r>
        <w:t xml:space="preserve"> abund2.5 </w:t>
      </w:r>
      <w:r>
        <w:sym w:font="Symbol" w:char="F0B3"/>
      </w:r>
      <w:r>
        <w:t xml:space="preserve"> abund10</w:t>
      </w:r>
    </w:p>
    <w:p w14:paraId="6707C85B" w14:textId="77777777" w:rsidR="00D10A1B" w:rsidRDefault="00D10A1B" w:rsidP="00560AE4"/>
    <w:p w14:paraId="4A383A74" w14:textId="393747E5" w:rsidR="00640278" w:rsidRPr="00792E93" w:rsidRDefault="00640278" w:rsidP="00640278">
      <w:pPr>
        <w:pStyle w:val="Heading2"/>
      </w:pPr>
      <w:bookmarkStart w:id="14" w:name="_Toc213480738"/>
      <w:r w:rsidRPr="00792E93">
        <w:t>1</w:t>
      </w:r>
      <w:r>
        <w:t>5</w:t>
      </w:r>
      <w:r w:rsidRPr="00792E93">
        <w:t xml:space="preserve">. </w:t>
      </w:r>
      <w:r>
        <w:t>Standardize plot metadata regarding plot methodology</w:t>
      </w:r>
      <w:bookmarkEnd w:id="14"/>
    </w:p>
    <w:p w14:paraId="6A275432" w14:textId="77777777" w:rsidR="00640278" w:rsidRDefault="00640278" w:rsidP="00640278">
      <w:pPr>
        <w:ind w:left="360"/>
      </w:pPr>
    </w:p>
    <w:p w14:paraId="475CB27D" w14:textId="35029185" w:rsidR="00640278" w:rsidRDefault="00640278" w:rsidP="00640278">
      <w:pPr>
        <w:pStyle w:val="ListParagraph"/>
        <w:numPr>
          <w:ilvl w:val="0"/>
          <w:numId w:val="26"/>
        </w:numPr>
      </w:pPr>
      <w:r>
        <w:t>This operation is performed only durin</w:t>
      </w:r>
      <w:r w:rsidR="00EC07B5">
        <w:t>g the preparation of the second-g</w:t>
      </w:r>
      <w:r>
        <w:t xml:space="preserve">eneration analytical database, bien_web. </w:t>
      </w:r>
    </w:p>
    <w:p w14:paraId="2AAB4804" w14:textId="2019CA56" w:rsidR="00640278" w:rsidRDefault="00640278" w:rsidP="00640278">
      <w:pPr>
        <w:pStyle w:val="ListParagraph"/>
        <w:numPr>
          <w:ilvl w:val="0"/>
          <w:numId w:val="26"/>
        </w:numPr>
      </w:pPr>
      <w:r>
        <w:t>Script: bien_web/observation.inc</w:t>
      </w:r>
    </w:p>
    <w:p w14:paraId="40395EF2" w14:textId="7F9E5C8A" w:rsidR="00640278" w:rsidRDefault="00640278" w:rsidP="00640278">
      <w:pPr>
        <w:ind w:left="1080"/>
      </w:pPr>
      <w:r>
        <w:t xml:space="preserve">Affected columns in table observation: </w:t>
      </w:r>
      <w:r w:rsidRPr="00640278">
        <w:t>plotCode</w:t>
      </w:r>
      <w:r>
        <w:t xml:space="preserve">, </w:t>
      </w:r>
      <w:r w:rsidRPr="00640278">
        <w:t>plotAreaHa</w:t>
      </w:r>
      <w:r>
        <w:t xml:space="preserve">, </w:t>
      </w:r>
      <w:r w:rsidRPr="00640278">
        <w:t>plotMinDbh</w:t>
      </w:r>
      <w:r>
        <w:t xml:space="preserve">, </w:t>
      </w:r>
      <w:r w:rsidRPr="00640278">
        <w:t>plotMethod</w:t>
      </w:r>
    </w:p>
    <w:p w14:paraId="2AA70D01" w14:textId="7EAD261D" w:rsidR="00640278" w:rsidRDefault="00640278" w:rsidP="00640278">
      <w:pPr>
        <w:pStyle w:val="ListParagraph"/>
        <w:numPr>
          <w:ilvl w:val="0"/>
          <w:numId w:val="26"/>
        </w:numPr>
      </w:pPr>
      <w:r>
        <w:t xml:space="preserve">All standardization are performed by the SQL statement shown in Appendix 4. </w:t>
      </w:r>
    </w:p>
    <w:p w14:paraId="543ACDFE" w14:textId="77777777" w:rsidR="00640278" w:rsidRDefault="00640278" w:rsidP="00640278"/>
    <w:p w14:paraId="7419F0BD" w14:textId="25F76511" w:rsidR="00640278" w:rsidRPr="00792E93" w:rsidRDefault="00640278" w:rsidP="00640278">
      <w:pPr>
        <w:pStyle w:val="Heading2"/>
      </w:pPr>
      <w:bookmarkStart w:id="15" w:name="_Toc213480739"/>
      <w:r w:rsidRPr="00792E93">
        <w:t>1</w:t>
      </w:r>
      <w:r>
        <w:t>6</w:t>
      </w:r>
      <w:r w:rsidRPr="00792E93">
        <w:t xml:space="preserve">. </w:t>
      </w:r>
      <w:r>
        <w:t>Index data providers</w:t>
      </w:r>
      <w:bookmarkEnd w:id="15"/>
    </w:p>
    <w:p w14:paraId="22356A96" w14:textId="77777777" w:rsidR="00640278" w:rsidRDefault="00640278" w:rsidP="00640278">
      <w:pPr>
        <w:ind w:left="360"/>
      </w:pPr>
    </w:p>
    <w:p w14:paraId="0D73406D" w14:textId="197B5F54" w:rsidR="00EC07B5" w:rsidRDefault="00EC07B5" w:rsidP="00EC07B5">
      <w:pPr>
        <w:pStyle w:val="ListParagraph"/>
        <w:numPr>
          <w:ilvl w:val="0"/>
          <w:numId w:val="26"/>
        </w:numPr>
      </w:pPr>
      <w:r>
        <w:t>Provides indexed searchable list of data providers for citations and acknowledgements</w:t>
      </w:r>
    </w:p>
    <w:p w14:paraId="1F4498CD" w14:textId="77777777" w:rsidR="00EC07B5" w:rsidRDefault="00EC07B5" w:rsidP="00EC07B5">
      <w:pPr>
        <w:pStyle w:val="ListParagraph"/>
        <w:numPr>
          <w:ilvl w:val="0"/>
          <w:numId w:val="26"/>
        </w:numPr>
      </w:pPr>
      <w:r>
        <w:t xml:space="preserve">This operation is performed only during the preparation of the second-generation analytical database, bien_web. </w:t>
      </w:r>
    </w:p>
    <w:p w14:paraId="46C3D47C" w14:textId="6E46F4AA" w:rsidR="00EC07B5" w:rsidRDefault="00EC07B5" w:rsidP="00EC07B5">
      <w:pPr>
        <w:pStyle w:val="ListParagraph"/>
        <w:numPr>
          <w:ilvl w:val="0"/>
          <w:numId w:val="26"/>
        </w:numPr>
      </w:pPr>
      <w:r>
        <w:t>Involves parsing of the DataSource field in viewFullOccurrence, as multiple data providers are sometimes aggregated into single record</w:t>
      </w:r>
    </w:p>
    <w:p w14:paraId="4A7E671F" w14:textId="3785B1EF" w:rsidR="00EC07B5" w:rsidRDefault="00EC07B5" w:rsidP="00EC07B5">
      <w:pPr>
        <w:pStyle w:val="ListParagraph"/>
        <w:numPr>
          <w:ilvl w:val="0"/>
          <w:numId w:val="26"/>
        </w:numPr>
      </w:pPr>
      <w:r>
        <w:t>Distinguishes between plot data source, specimen data source, and trait data source</w:t>
      </w:r>
    </w:p>
    <w:p w14:paraId="2D04E92A" w14:textId="3071CD52" w:rsidR="00EC07B5" w:rsidRDefault="00EC07B5" w:rsidP="00EC07B5">
      <w:pPr>
        <w:pStyle w:val="ListParagraph"/>
        <w:numPr>
          <w:ilvl w:val="0"/>
          <w:numId w:val="26"/>
        </w:numPr>
      </w:pPr>
      <w:r>
        <w:t>Should distinguish between aggregators and primary data providers</w:t>
      </w:r>
    </w:p>
    <w:p w14:paraId="2438F116" w14:textId="1F07E89B" w:rsidR="00EC07B5" w:rsidRDefault="00EC07B5" w:rsidP="00EC07B5">
      <w:pPr>
        <w:pStyle w:val="ListParagraph"/>
        <w:numPr>
          <w:ilvl w:val="0"/>
          <w:numId w:val="26"/>
        </w:numPr>
      </w:pPr>
      <w:r>
        <w:t>Index data source names which are standard herbarium acronym</w:t>
      </w:r>
    </w:p>
    <w:p w14:paraId="0DAB6E7A" w14:textId="77777777" w:rsidR="00EC07B5" w:rsidRDefault="00EC07B5" w:rsidP="00EC07B5">
      <w:pPr>
        <w:pStyle w:val="ListParagraph"/>
        <w:numPr>
          <w:ilvl w:val="0"/>
          <w:numId w:val="26"/>
        </w:numPr>
      </w:pPr>
      <w:r>
        <w:t xml:space="preserve">Scripts: </w:t>
      </w:r>
    </w:p>
    <w:p w14:paraId="05232780" w14:textId="04B9FA31" w:rsidR="00EC07B5" w:rsidRDefault="00EC07B5" w:rsidP="00EC07B5">
      <w:pPr>
        <w:pStyle w:val="ListParagraph"/>
        <w:numPr>
          <w:ilvl w:val="1"/>
          <w:numId w:val="26"/>
        </w:numPr>
      </w:pPr>
      <w:r>
        <w:t>bien_web/datasource.inc</w:t>
      </w:r>
    </w:p>
    <w:p w14:paraId="7A289CE9" w14:textId="449B1B7E" w:rsidR="00EC07B5" w:rsidRDefault="00EC07B5" w:rsidP="00EC07B5">
      <w:pPr>
        <w:pStyle w:val="ListParagraph"/>
        <w:numPr>
          <w:ilvl w:val="1"/>
          <w:numId w:val="26"/>
        </w:numPr>
      </w:pPr>
      <w:r>
        <w:t>bien_web/bienSources.sql</w:t>
      </w:r>
    </w:p>
    <w:p w14:paraId="0D7A87B2" w14:textId="12CA2969" w:rsidR="00EC07B5" w:rsidRDefault="00EC07B5" w:rsidP="00EC07B5">
      <w:pPr>
        <w:pStyle w:val="ListParagraph"/>
        <w:numPr>
          <w:ilvl w:val="1"/>
          <w:numId w:val="26"/>
        </w:numPr>
      </w:pPr>
      <w:r>
        <w:t>bien_web/sourceCorrected/[all scripts in this directory]</w:t>
      </w:r>
    </w:p>
    <w:p w14:paraId="44E837A2" w14:textId="2649A747" w:rsidR="00EC07B5" w:rsidRDefault="00EC07B5" w:rsidP="00EC07B5">
      <w:pPr>
        <w:pStyle w:val="ListParagraph"/>
        <w:numPr>
          <w:ilvl w:val="0"/>
          <w:numId w:val="26"/>
        </w:numPr>
      </w:pPr>
      <w:r>
        <w:t>Resulting tables in bien_web analytical database:</w:t>
      </w:r>
    </w:p>
    <w:p w14:paraId="18DE8D32" w14:textId="765257EE" w:rsidR="00EC07B5" w:rsidRDefault="00EC07B5" w:rsidP="00EC07B5">
      <w:pPr>
        <w:pStyle w:val="ListParagraph"/>
        <w:numPr>
          <w:ilvl w:val="1"/>
          <w:numId w:val="26"/>
        </w:numPr>
      </w:pPr>
      <w:r>
        <w:t>datasource</w:t>
      </w:r>
    </w:p>
    <w:p w14:paraId="50042FEF" w14:textId="30B2ACEE" w:rsidR="00EC07B5" w:rsidRDefault="00EC07B5" w:rsidP="00EC07B5">
      <w:pPr>
        <w:pStyle w:val="ListParagraph"/>
        <w:numPr>
          <w:ilvl w:val="1"/>
          <w:numId w:val="26"/>
        </w:numPr>
      </w:pPr>
      <w:r w:rsidRPr="00EC07B5">
        <w:t>dataSourceNameCorrected</w:t>
      </w:r>
    </w:p>
    <w:p w14:paraId="51A0F702" w14:textId="77777777" w:rsidR="00EC07B5" w:rsidRDefault="00EC07B5" w:rsidP="00EC07B5"/>
    <w:p w14:paraId="120D224C" w14:textId="69550149" w:rsidR="00EC07B5" w:rsidRPr="00792E93" w:rsidRDefault="00EC07B5" w:rsidP="00EC07B5">
      <w:pPr>
        <w:pStyle w:val="Heading2"/>
      </w:pPr>
      <w:bookmarkStart w:id="16" w:name="_Toc213480740"/>
      <w:r w:rsidRPr="00792E93">
        <w:t>1</w:t>
      </w:r>
      <w:r>
        <w:t>7</w:t>
      </w:r>
      <w:r w:rsidRPr="00792E93">
        <w:t xml:space="preserve">. </w:t>
      </w:r>
      <w:r>
        <w:t>Determine a "concensusHabit" (growth form) for each species</w:t>
      </w:r>
      <w:bookmarkEnd w:id="16"/>
    </w:p>
    <w:p w14:paraId="1CE96F11" w14:textId="77777777" w:rsidR="00EC07B5" w:rsidRDefault="00EC07B5" w:rsidP="00EC07B5">
      <w:pPr>
        <w:ind w:left="360"/>
      </w:pPr>
    </w:p>
    <w:p w14:paraId="2F34A791" w14:textId="4F74B838" w:rsidR="00EC07B5" w:rsidRDefault="00EC07B5" w:rsidP="00EC07B5">
      <w:pPr>
        <w:pStyle w:val="ListParagraph"/>
        <w:numPr>
          <w:ilvl w:val="0"/>
          <w:numId w:val="28"/>
        </w:numPr>
      </w:pPr>
      <w:r>
        <w:t>Currently under construction</w:t>
      </w:r>
    </w:p>
    <w:p w14:paraId="682E3358" w14:textId="6C9C54EF" w:rsidR="00EC07B5" w:rsidRDefault="00EC07B5" w:rsidP="00EC07B5">
      <w:pPr>
        <w:pStyle w:val="ListParagraph"/>
        <w:numPr>
          <w:ilvl w:val="0"/>
          <w:numId w:val="28"/>
        </w:numPr>
      </w:pPr>
      <w:r>
        <w:t>Based on data in traits table (bien2.TraitObservation) and algorithms developed by Barbara Dobrin</w:t>
      </w:r>
    </w:p>
    <w:p w14:paraId="49FF924C" w14:textId="4473412C" w:rsidR="00EC07B5" w:rsidRDefault="00EC07B5" w:rsidP="00EC07B5">
      <w:pPr>
        <w:pStyle w:val="ListParagraph"/>
        <w:numPr>
          <w:ilvl w:val="0"/>
          <w:numId w:val="28"/>
        </w:numPr>
      </w:pPr>
      <w:r>
        <w:t>Critical for many analyses</w:t>
      </w:r>
    </w:p>
    <w:p w14:paraId="7EE51D70" w14:textId="77777777" w:rsidR="00560AE4" w:rsidRDefault="00560AE4" w:rsidP="00560AE4"/>
    <w:p w14:paraId="25A6A560" w14:textId="77777777" w:rsidR="00EC07B5" w:rsidRPr="00792E93" w:rsidRDefault="00EC07B5" w:rsidP="00560AE4">
      <w:pPr>
        <w:sectPr w:rsidR="00EC07B5" w:rsidRPr="00792E93" w:rsidSect="00186B36">
          <w:pgSz w:w="12240" w:h="15840"/>
          <w:pgMar w:top="1440" w:right="1800" w:bottom="1440" w:left="1800" w:header="720" w:footer="720" w:gutter="0"/>
          <w:cols w:space="720"/>
          <w:docGrid w:linePitch="360"/>
        </w:sectPr>
      </w:pPr>
    </w:p>
    <w:p w14:paraId="3F363AFD" w14:textId="77777777" w:rsidR="00BD662A" w:rsidRPr="00792E93" w:rsidRDefault="00BD662A" w:rsidP="00BD662A">
      <w:r w:rsidRPr="00792E93">
        <w:rPr>
          <w:noProof/>
        </w:rPr>
        <w:drawing>
          <wp:inline distT="0" distB="0" distL="0" distR="0" wp14:anchorId="2DFFB978" wp14:editId="467B0F61">
            <wp:extent cx="5387741" cy="411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774" cy="4117880"/>
                    </a:xfrm>
                    <a:prstGeom prst="rect">
                      <a:avLst/>
                    </a:prstGeom>
                    <a:noFill/>
                    <a:ln>
                      <a:noFill/>
                    </a:ln>
                  </pic:spPr>
                </pic:pic>
              </a:graphicData>
            </a:graphic>
          </wp:inline>
        </w:drawing>
      </w:r>
    </w:p>
    <w:p w14:paraId="1E81C574" w14:textId="77777777" w:rsidR="00BD662A" w:rsidRPr="00792E93" w:rsidRDefault="00BD662A" w:rsidP="00BD662A"/>
    <w:p w14:paraId="7380C483" w14:textId="77777777" w:rsidR="00BD662A" w:rsidRPr="00792E93" w:rsidRDefault="00BD662A" w:rsidP="00BD662A">
      <w:r w:rsidRPr="00792E93">
        <w:t>Fig. 1. Relationship between working geovalidation table geoscrub in database geoscrub and source tables in database bien2. Every record in table geoscrub is derived either from a record in IndividualObservation or a record in PlotMetaDataDimension; the column geoscrub.sourceID thus links 1:1 either to a record in IndividualObservation or to a record in PlotMetaDataDimension, as determined by the value of geoscrub.sourceTable. Column geoscrub.sourceTable takes on one of two values: "IndividualObservation", "PlotMetaDataDimension". The primary key for table geoscrub, column geoscrubID, is an artificial autoincrement integer; however, columns sourceID and sourceType also comprise a candidate primary key (i.e., they are unique in combination).</w:t>
      </w:r>
    </w:p>
    <w:p w14:paraId="32EFFE7D" w14:textId="77777777" w:rsidR="00452AD0" w:rsidRPr="00792E93" w:rsidRDefault="00452AD0" w:rsidP="00452AD0"/>
    <w:p w14:paraId="3C02CBF7" w14:textId="77777777" w:rsidR="00452AD0" w:rsidRPr="00792E93" w:rsidRDefault="0065510E" w:rsidP="00452AD0">
      <w:r w:rsidRPr="00792E93">
        <w:rPr>
          <w:noProof/>
        </w:rPr>
        <w:drawing>
          <wp:inline distT="0" distB="0" distL="0" distR="0" wp14:anchorId="37571D58" wp14:editId="240D88EB">
            <wp:extent cx="6743700" cy="46850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44361" cy="4685467"/>
                    </a:xfrm>
                    <a:prstGeom prst="rect">
                      <a:avLst/>
                    </a:prstGeom>
                    <a:noFill/>
                    <a:ln>
                      <a:noFill/>
                    </a:ln>
                  </pic:spPr>
                </pic:pic>
              </a:graphicData>
            </a:graphic>
          </wp:inline>
        </w:drawing>
      </w:r>
    </w:p>
    <w:p w14:paraId="5257924E" w14:textId="77777777" w:rsidR="00452AD0" w:rsidRPr="00792E93" w:rsidRDefault="00452AD0" w:rsidP="00452AD0"/>
    <w:p w14:paraId="64298ADC" w14:textId="55F88996" w:rsidR="009B5C4D" w:rsidRPr="00792E93" w:rsidRDefault="00BD662A" w:rsidP="0006753F">
      <w:r w:rsidRPr="00792E93">
        <w:t>Fig. 2</w:t>
      </w:r>
      <w:r w:rsidR="00452AD0" w:rsidRPr="00792E93">
        <w:t xml:space="preserve">.  </w:t>
      </w:r>
      <w:r w:rsidRPr="00792E93">
        <w:t>Geovalidation</w:t>
      </w:r>
      <w:r w:rsidR="00452AD0" w:rsidRPr="00792E93">
        <w:t xml:space="preserve"> database </w:t>
      </w:r>
      <w:r w:rsidRPr="00792E93">
        <w:t xml:space="preserve">`geoscrub` </w:t>
      </w:r>
      <w:r w:rsidR="00452AD0" w:rsidRPr="00792E93">
        <w:t>core schema. Table `geoscrub` contains locality information for all records in tables `IndividualObservation`,`SpecimenObservation` and `PlotMetaDat</w:t>
      </w:r>
      <w:r w:rsidRPr="00792E93">
        <w:t>aDimension` in database `bien2` (see Fig. 1).</w:t>
      </w:r>
    </w:p>
    <w:p w14:paraId="19F2AAAE" w14:textId="77777777" w:rsidR="008C47FD" w:rsidRPr="00792E93" w:rsidRDefault="008C47FD" w:rsidP="0006753F">
      <w:pPr>
        <w:sectPr w:rsidR="008C47FD" w:rsidRPr="00792E93" w:rsidSect="00452AD0">
          <w:pgSz w:w="15840" w:h="12240" w:orient="landscape"/>
          <w:pgMar w:top="1800" w:right="1440" w:bottom="1800" w:left="1440" w:header="720" w:footer="720" w:gutter="0"/>
          <w:cols w:space="720"/>
          <w:docGrid w:linePitch="360"/>
        </w:sectPr>
      </w:pPr>
    </w:p>
    <w:p w14:paraId="46DBCC1D" w14:textId="1F92B3B7" w:rsidR="008C47FD" w:rsidRPr="00792E93" w:rsidRDefault="008C47FD" w:rsidP="0006753F">
      <w:r w:rsidRPr="00792E93">
        <w:rPr>
          <w:noProof/>
        </w:rPr>
        <w:drawing>
          <wp:inline distT="0" distB="0" distL="0" distR="0" wp14:anchorId="1CBFF7B2" wp14:editId="2F1F31C2">
            <wp:extent cx="6649950" cy="4148352"/>
            <wp:effectExtent l="0" t="0" r="508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51045" cy="4149035"/>
                    </a:xfrm>
                    <a:prstGeom prst="rect">
                      <a:avLst/>
                    </a:prstGeom>
                    <a:noFill/>
                    <a:ln>
                      <a:noFill/>
                    </a:ln>
                  </pic:spPr>
                </pic:pic>
              </a:graphicData>
            </a:graphic>
          </wp:inline>
        </w:drawing>
      </w:r>
    </w:p>
    <w:p w14:paraId="0D8A8C70" w14:textId="77777777" w:rsidR="008C47FD" w:rsidRPr="00792E93" w:rsidRDefault="008C47FD" w:rsidP="0006753F"/>
    <w:p w14:paraId="173A5325" w14:textId="03F623DC" w:rsidR="008C47FD" w:rsidRPr="00792E93" w:rsidRDefault="008C47FD" w:rsidP="0006753F">
      <w:pPr>
        <w:sectPr w:rsidR="008C47FD" w:rsidRPr="00792E93" w:rsidSect="00452AD0">
          <w:pgSz w:w="15840" w:h="12240" w:orient="landscape"/>
          <w:pgMar w:top="1800" w:right="1440" w:bottom="1800" w:left="1440" w:header="720" w:footer="720" w:gutter="0"/>
          <w:cols w:space="720"/>
          <w:docGrid w:linePitch="360"/>
        </w:sectPr>
      </w:pPr>
      <w:r w:rsidRPr="00792E93">
        <w:t>Fig. 3. Auxillary tables involved in (a) detection of cultivated specimens (`herbaria`), (b) flagging FIA forest plots from disturbed sites (`PlotMetaDataDimension`, `FIA_COND`) and (b) indexing New World countries (`newWorldCountries`) in table geoscrub. All tables are in database geoscrub, except for PlotMetaDataDimension, which is in the core bien2 database. `FIA_COND` contains metadata on plot condition, and was obtained from the FIA website (</w:t>
      </w:r>
      <w:hyperlink r:id="rId14" w:history="1">
        <w:r w:rsidR="00F37E82" w:rsidRPr="00792E93">
          <w:rPr>
            <w:rStyle w:val="Hyperlink"/>
          </w:rPr>
          <w:t>http://apps.fs.fed.us/fiadb-downloads/datamart.html</w:t>
        </w:r>
      </w:hyperlink>
      <w:r w:rsidRPr="00792E93">
        <w:t>).</w:t>
      </w:r>
      <w:r w:rsidR="00F37E82" w:rsidRPr="00792E93">
        <w:t xml:space="preserve"> See sections 5, 8, and 9 for details on the use of these tables.</w:t>
      </w:r>
    </w:p>
    <w:p w14:paraId="646EA976" w14:textId="58FF570D" w:rsidR="006B22AC" w:rsidRPr="00792E93" w:rsidRDefault="009B5C4D" w:rsidP="0006753F">
      <w:r w:rsidRPr="00792E93">
        <w:rPr>
          <w:noProof/>
        </w:rPr>
        <w:drawing>
          <wp:inline distT="0" distB="0" distL="0" distR="0" wp14:anchorId="19A4EBDB" wp14:editId="3D843ED8">
            <wp:extent cx="7562932" cy="5600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9149" cy="5605304"/>
                    </a:xfrm>
                    <a:prstGeom prst="rect">
                      <a:avLst/>
                    </a:prstGeom>
                    <a:noFill/>
                    <a:ln>
                      <a:noFill/>
                    </a:ln>
                  </pic:spPr>
                </pic:pic>
              </a:graphicData>
            </a:graphic>
          </wp:inline>
        </w:drawing>
      </w:r>
    </w:p>
    <w:p w14:paraId="04680683" w14:textId="77777777" w:rsidR="006B22AC" w:rsidRPr="00792E93" w:rsidRDefault="006B22AC" w:rsidP="0006753F"/>
    <w:p w14:paraId="283F2957" w14:textId="5E4942A1" w:rsidR="008334EA" w:rsidRPr="00792E93" w:rsidRDefault="008C47FD">
      <w:r w:rsidRPr="00792E93">
        <w:t>Fig. 4</w:t>
      </w:r>
      <w:r w:rsidR="006B22AC" w:rsidRPr="00792E93">
        <w:t>. Relationship between geovalidation results tables (geoIndividualObservation and geoPlotMetaDataDimension), the original, source tables in the bien2 core database (ObservationSpecimen+IndividualObservation and PlotMetaDataDimension), and the working geovalidation table (geoscrub) in database geoscrub. The geovalidation results tables reside in database bien2, and hold the final results of geovalidation, as transferred from geoscrub.geoscrub</w:t>
      </w:r>
      <w:r w:rsidR="0076019D" w:rsidRPr="00792E93">
        <w:t xml:space="preserve"> during the final step in the geovalidation pipeline</w:t>
      </w:r>
      <w:r w:rsidR="006B22AC" w:rsidRPr="00792E93">
        <w:t xml:space="preserve">. </w:t>
      </w:r>
      <w:r w:rsidR="0076019D" w:rsidRPr="00792E93">
        <w:t>Table</w:t>
      </w:r>
      <w:r w:rsidR="006B22AC" w:rsidRPr="00792E93">
        <w:t xml:space="preserve"> geoIndividualObservation is linked 1:1 identifying with IndividualObservation; geoPlotMetaDataDimension is linked 1:1 identifying with PlotMetaDataDimension. </w:t>
      </w:r>
      <w:r w:rsidR="0076019D" w:rsidRPr="00792E93">
        <w:t xml:space="preserve">Every record in table geoscrub </w:t>
      </w:r>
      <w:r w:rsidR="00F37E82" w:rsidRPr="00792E93">
        <w:t xml:space="preserve">is therefore </w:t>
      </w:r>
      <w:r w:rsidR="0076019D" w:rsidRPr="00792E93">
        <w:t>derived either from a record in IndividualObservation or a records in PlotMetaDataDimension; the column geoscrub.sourceID links 1:1 either to a record in geoIndividualObservation or to a record in geoPlotMetaDataDimension. The table from which the record is derived is identified in the column geoscrub.sourceTable, which takes on one of two values ("IndividualObservation"," PlotMetaDataDimension"). The 1:1 optional links between geoscrub and geoIndividualObservation and geoscrub and geoPlotMetaDataDimension are also enforced by the same pair of candidate primary keys (sourceTable, sourceID). That is, a record in table geoscrub with sourceType="IndividualObservation" links to exactly one record in each of the tables geoIndividualObservation and IndividualObservation.</w:t>
      </w:r>
      <w:r w:rsidR="008334EA" w:rsidRPr="00792E93">
        <w:br w:type="page"/>
      </w:r>
    </w:p>
    <w:p w14:paraId="419F2086" w14:textId="77777777" w:rsidR="00DC5492" w:rsidRPr="00792E93" w:rsidRDefault="00DC5492" w:rsidP="0006753F">
      <w:pPr>
        <w:sectPr w:rsidR="00DC5492" w:rsidRPr="00792E93" w:rsidSect="00DC5492">
          <w:pgSz w:w="15840" w:h="12240" w:orient="landscape"/>
          <w:pgMar w:top="1800" w:right="1440" w:bottom="1800" w:left="1440" w:header="720" w:footer="720" w:gutter="0"/>
          <w:cols w:space="720"/>
          <w:docGrid w:linePitch="360"/>
          <w:printerSettings r:id="rId16"/>
        </w:sectPr>
      </w:pPr>
    </w:p>
    <w:p w14:paraId="4B9B80FC" w14:textId="41E32214" w:rsidR="006B22AC" w:rsidRPr="00792E93" w:rsidRDefault="00211A3C" w:rsidP="0006753F">
      <w:r w:rsidRPr="00792E93">
        <w:rPr>
          <w:noProof/>
        </w:rPr>
        <w:drawing>
          <wp:inline distT="0" distB="0" distL="0" distR="0" wp14:anchorId="63443D55" wp14:editId="5C073678">
            <wp:extent cx="3802350" cy="3454400"/>
            <wp:effectExtent l="0" t="0" r="825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2350" cy="3454400"/>
                    </a:xfrm>
                    <a:prstGeom prst="rect">
                      <a:avLst/>
                    </a:prstGeom>
                    <a:noFill/>
                    <a:ln>
                      <a:noFill/>
                    </a:ln>
                  </pic:spPr>
                </pic:pic>
              </a:graphicData>
            </a:graphic>
          </wp:inline>
        </w:drawing>
      </w:r>
    </w:p>
    <w:p w14:paraId="16CE720C" w14:textId="77777777" w:rsidR="00211A3C" w:rsidRPr="00792E93" w:rsidRDefault="00211A3C" w:rsidP="0006753F"/>
    <w:p w14:paraId="0EF8640A" w14:textId="50E2E413" w:rsidR="00AD5109" w:rsidRPr="00792E93" w:rsidRDefault="00211A3C" w:rsidP="0006753F">
      <w:r w:rsidRPr="00792E93">
        <w:t xml:space="preserve">Fig. 5. Phylogenetic </w:t>
      </w:r>
      <w:r w:rsidR="00DC5492" w:rsidRPr="00792E93">
        <w:t xml:space="preserve">backbone </w:t>
      </w:r>
      <w:r w:rsidRPr="00792E93">
        <w:t>tables</w:t>
      </w:r>
      <w:r w:rsidR="00C16889" w:rsidRPr="00792E93">
        <w:t xml:space="preserve"> `clade` and `cladeName` </w:t>
      </w:r>
      <w:r w:rsidRPr="00792E93">
        <w:t xml:space="preserve">in the bien2 database are </w:t>
      </w:r>
      <w:r w:rsidR="00C16889" w:rsidRPr="00792E93">
        <w:t>based on the t</w:t>
      </w:r>
      <w:r w:rsidRPr="00792E93">
        <w:t>ables `names` and `nodes` f</w:t>
      </w:r>
      <w:r w:rsidR="00C16889" w:rsidRPr="00792E93">
        <w:t>rom the NCBI Taxonomy ftp site.</w:t>
      </w:r>
      <w:r w:rsidR="00DC5492" w:rsidRPr="00792E93">
        <w:t xml:space="preserve"> See text for details.</w:t>
      </w:r>
    </w:p>
    <w:p w14:paraId="72278028" w14:textId="77777777" w:rsidR="00AD5109" w:rsidRPr="00792E93" w:rsidRDefault="00AD5109" w:rsidP="0006753F"/>
    <w:p w14:paraId="706C7EE1" w14:textId="0D4C83CA" w:rsidR="00AD5109" w:rsidRPr="00792E93" w:rsidRDefault="00AD5109">
      <w:r w:rsidRPr="00792E93">
        <w:br w:type="page"/>
      </w:r>
    </w:p>
    <w:p w14:paraId="37D74DB8" w14:textId="391BCAD7" w:rsidR="008F23AE" w:rsidRPr="00792E93" w:rsidRDefault="008F23AE" w:rsidP="0006753F">
      <w:r w:rsidRPr="00792E93">
        <w:rPr>
          <w:noProof/>
        </w:rPr>
        <w:drawing>
          <wp:inline distT="0" distB="0" distL="0" distR="0" wp14:anchorId="2799A7C9" wp14:editId="6E832B2A">
            <wp:extent cx="4250055" cy="272605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0055" cy="2726055"/>
                    </a:xfrm>
                    <a:prstGeom prst="rect">
                      <a:avLst/>
                    </a:prstGeom>
                    <a:noFill/>
                    <a:ln>
                      <a:noFill/>
                    </a:ln>
                  </pic:spPr>
                </pic:pic>
              </a:graphicData>
            </a:graphic>
          </wp:inline>
        </w:drawing>
      </w:r>
    </w:p>
    <w:p w14:paraId="7A417930" w14:textId="77777777" w:rsidR="008F23AE" w:rsidRPr="00792E93" w:rsidRDefault="008F23AE" w:rsidP="0006753F"/>
    <w:p w14:paraId="4B688E36" w14:textId="3CA53919" w:rsidR="00AD5109" w:rsidRPr="00792E93" w:rsidRDefault="00AD5109" w:rsidP="0006753F">
      <w:r w:rsidRPr="00792E93">
        <w:t xml:space="preserve">Fig. 6. Tables </w:t>
      </w:r>
      <w:r w:rsidR="008F23AE" w:rsidRPr="00792E93">
        <w:t>of</w:t>
      </w:r>
      <w:r w:rsidRPr="00792E93">
        <w:t xml:space="preserve"> all unique genera, and their families, from the Tropicos and GRIN taxonomic database. Any genera not in NCBI are added to table</w:t>
      </w:r>
      <w:r w:rsidR="008F23AE" w:rsidRPr="00792E93">
        <w:t>s</w:t>
      </w:r>
      <w:r w:rsidRPr="00792E93">
        <w:t xml:space="preserve"> `clade` </w:t>
      </w:r>
      <w:r w:rsidR="008F23AE" w:rsidRPr="00792E93">
        <w:t xml:space="preserve">and `cladeName` </w:t>
      </w:r>
      <w:r w:rsidRPr="00792E93">
        <w:t xml:space="preserve">from table `tropicos_genera`, </w:t>
      </w:r>
      <w:r w:rsidR="008F23AE" w:rsidRPr="00792E93">
        <w:t>followed by any genera not in NCBI or Tropicos, from table `grin_genera`.</w:t>
      </w:r>
    </w:p>
    <w:p w14:paraId="05247F71" w14:textId="77777777" w:rsidR="00AD5109" w:rsidRPr="00792E93" w:rsidRDefault="00AD5109" w:rsidP="0006753F"/>
    <w:p w14:paraId="6439D303" w14:textId="77777777" w:rsidR="00AD5109" w:rsidRPr="00792E93" w:rsidRDefault="00AD5109" w:rsidP="0006753F"/>
    <w:p w14:paraId="2B5483AC" w14:textId="77777777" w:rsidR="00AD5109" w:rsidRPr="00792E93" w:rsidRDefault="00AD5109">
      <w:r w:rsidRPr="00792E93">
        <w:br w:type="page"/>
      </w:r>
    </w:p>
    <w:p w14:paraId="168D96E7" w14:textId="77777777" w:rsidR="005D4A0E" w:rsidRPr="00792E93" w:rsidRDefault="005D4A0E" w:rsidP="0006753F">
      <w:pPr>
        <w:sectPr w:rsidR="005D4A0E" w:rsidRPr="00792E93" w:rsidSect="00DC5492">
          <w:pgSz w:w="12240" w:h="15840"/>
          <w:pgMar w:top="1440" w:right="1800" w:bottom="1440" w:left="1800" w:header="720" w:footer="720" w:gutter="0"/>
          <w:cols w:space="720"/>
          <w:docGrid w:linePitch="360"/>
          <w:printerSettings r:id="rId19"/>
        </w:sectPr>
      </w:pPr>
    </w:p>
    <w:p w14:paraId="08F9F288" w14:textId="239FD443" w:rsidR="00211A3C" w:rsidRPr="00792E93" w:rsidRDefault="005D4A0E" w:rsidP="0006753F">
      <w:r w:rsidRPr="00792E93">
        <w:t>Appendix 1. PHP functions for populating right and left indexes using modified pre-ordered tree traversal. get_index() is the main</w:t>
      </w:r>
      <w:r w:rsidR="004F3EC5" w:rsidRPr="00792E93">
        <w:t xml:space="preserve"> (</w:t>
      </w:r>
      <w:r w:rsidRPr="00792E93">
        <w:t>recursive</w:t>
      </w:r>
      <w:r w:rsidR="004F3EC5" w:rsidRPr="00792E93">
        <w:t>)</w:t>
      </w:r>
      <w:r w:rsidRPr="00792E93">
        <w:t xml:space="preserve"> function. has_children() and get_children() are required functions.</w:t>
      </w:r>
      <w:r w:rsidR="004F3EC5" w:rsidRPr="00792E93">
        <w:t xml:space="preserve"> The main function is called by sending it the</w:t>
      </w:r>
    </w:p>
    <w:p w14:paraId="6A227D5E" w14:textId="77777777" w:rsidR="005D4A0E" w:rsidRPr="00792E93" w:rsidRDefault="005D4A0E" w:rsidP="0006753F"/>
    <w:p w14:paraId="695A526C" w14:textId="77777777" w:rsidR="005D4A0E" w:rsidRPr="00792E93" w:rsidRDefault="005D4A0E" w:rsidP="005D4A0E">
      <w:r w:rsidRPr="00792E93">
        <w:t>function get_index($tbl, $this_id, $ind, $id_name, $parent_id_name, $l_ind_name, $r_ind_name) {</w:t>
      </w:r>
    </w:p>
    <w:p w14:paraId="4918E2BC" w14:textId="77777777" w:rsidR="005D4A0E" w:rsidRPr="00792E93" w:rsidRDefault="005D4A0E" w:rsidP="005D4A0E">
      <w:r w:rsidRPr="00792E93">
        <w:tab/>
        <w:t>// Recursively increments left and right indices index via a modified tree-traversal algorithm</w:t>
      </w:r>
    </w:p>
    <w:p w14:paraId="5ABF168B" w14:textId="77777777" w:rsidR="005D4A0E" w:rsidRPr="00792E93" w:rsidRDefault="005D4A0E" w:rsidP="005D4A0E">
      <w:r w:rsidRPr="00792E93">
        <w:tab/>
        <w:t>// Initiate by sending id of root and ind=0</w:t>
      </w:r>
    </w:p>
    <w:p w14:paraId="6FD0C0F0" w14:textId="77777777" w:rsidR="005D4A0E" w:rsidRPr="00792E93" w:rsidRDefault="005D4A0E" w:rsidP="005D4A0E">
      <w:r w:rsidRPr="00792E93">
        <w:tab/>
        <w:t>// Sets left index and right index to NULL for all records on initial call (ie., when $ind=0)</w:t>
      </w:r>
    </w:p>
    <w:p w14:paraId="3686AD5A" w14:textId="77777777" w:rsidR="005D4A0E" w:rsidRPr="00792E93" w:rsidRDefault="005D4A0E" w:rsidP="005D4A0E">
      <w:r w:rsidRPr="00792E93">
        <w:tab/>
        <w:t>// This enable use of NULL check to detect circular references</w:t>
      </w:r>
    </w:p>
    <w:p w14:paraId="67B51A67" w14:textId="77777777" w:rsidR="005D4A0E" w:rsidRPr="00792E93" w:rsidRDefault="005D4A0E" w:rsidP="005D4A0E"/>
    <w:p w14:paraId="29C2D0EA" w14:textId="77777777" w:rsidR="005D4A0E" w:rsidRPr="00792E93" w:rsidRDefault="005D4A0E" w:rsidP="005D4A0E">
      <w:r w:rsidRPr="00792E93">
        <w:tab/>
        <w:t>global $get_index_row, $get_index_tot_rows, $get_index_start_id;</w:t>
      </w:r>
    </w:p>
    <w:p w14:paraId="31D55F46" w14:textId="77777777" w:rsidR="005D4A0E" w:rsidRPr="00792E93" w:rsidRDefault="005D4A0E" w:rsidP="005D4A0E"/>
    <w:p w14:paraId="61B4D818" w14:textId="77777777" w:rsidR="005D4A0E" w:rsidRPr="00792E93" w:rsidRDefault="005D4A0E" w:rsidP="005D4A0E">
      <w:r w:rsidRPr="00792E93">
        <w:tab/>
        <w:t>// reset both indices to null for all fields if this if initial call</w:t>
      </w:r>
    </w:p>
    <w:p w14:paraId="71D2FE7C" w14:textId="77777777" w:rsidR="005D4A0E" w:rsidRPr="00792E93" w:rsidRDefault="005D4A0E" w:rsidP="005D4A0E">
      <w:r w:rsidRPr="00792E93">
        <w:tab/>
        <w:t>if ($ind==0) {</w:t>
      </w:r>
    </w:p>
    <w:p w14:paraId="4679DF38" w14:textId="77777777" w:rsidR="005D4A0E" w:rsidRPr="00792E93" w:rsidRDefault="005D4A0E" w:rsidP="005D4A0E">
      <w:r w:rsidRPr="00792E93">
        <w:tab/>
      </w:r>
      <w:r w:rsidRPr="00792E93">
        <w:tab/>
        <w:t>$sql = "</w:t>
      </w:r>
    </w:p>
    <w:p w14:paraId="4C755111" w14:textId="77777777" w:rsidR="005D4A0E" w:rsidRPr="00792E93" w:rsidRDefault="005D4A0E" w:rsidP="005D4A0E">
      <w:r w:rsidRPr="00792E93">
        <w:tab/>
      </w:r>
      <w:r w:rsidRPr="00792E93">
        <w:tab/>
      </w:r>
      <w:r w:rsidRPr="00792E93">
        <w:tab/>
        <w:t xml:space="preserve">UPDATE `$tbl` </w:t>
      </w:r>
    </w:p>
    <w:p w14:paraId="4BB3DE54" w14:textId="77777777" w:rsidR="005D4A0E" w:rsidRPr="00792E93" w:rsidRDefault="005D4A0E" w:rsidP="005D4A0E">
      <w:r w:rsidRPr="00792E93">
        <w:tab/>
      </w:r>
      <w:r w:rsidRPr="00792E93">
        <w:tab/>
      </w:r>
      <w:r w:rsidRPr="00792E93">
        <w:tab/>
        <w:t>SET `$l_ind_name`=NULL, `$r_ind_name`=NULL;</w:t>
      </w:r>
    </w:p>
    <w:p w14:paraId="4E651E99" w14:textId="77777777" w:rsidR="005D4A0E" w:rsidRPr="00792E93" w:rsidRDefault="005D4A0E" w:rsidP="005D4A0E">
      <w:r w:rsidRPr="00792E93">
        <w:tab/>
      </w:r>
      <w:r w:rsidRPr="00792E93">
        <w:tab/>
        <w:t>";</w:t>
      </w:r>
    </w:p>
    <w:p w14:paraId="1853A482" w14:textId="77777777" w:rsidR="005D4A0E" w:rsidRPr="00792E93" w:rsidRDefault="005D4A0E" w:rsidP="005D4A0E">
      <w:r w:rsidRPr="00792E93">
        <w:tab/>
      </w:r>
      <w:r w:rsidRPr="00792E93">
        <w:tab/>
      </w:r>
    </w:p>
    <w:p w14:paraId="5BDAC94B" w14:textId="77777777" w:rsidR="005D4A0E" w:rsidRPr="00792E93" w:rsidRDefault="005D4A0E" w:rsidP="005D4A0E">
      <w:r w:rsidRPr="00792E93">
        <w:tab/>
      </w:r>
      <w:r w:rsidRPr="00792E93">
        <w:tab/>
        <w:t>if (!(mysql_query($sql))) die("Failed to reset left and right indices for table `$tbl`.\r\n".mysql_error().</w:t>
      </w:r>
    </w:p>
    <w:p w14:paraId="26D6B695" w14:textId="77777777" w:rsidR="005D4A0E" w:rsidRPr="00792E93" w:rsidRDefault="005D4A0E" w:rsidP="005D4A0E">
      <w:r w:rsidRPr="00792E93">
        <w:tab/>
      </w:r>
      <w:r w:rsidRPr="00792E93">
        <w:tab/>
        <w:t>// get total records in table (for status message)</w:t>
      </w:r>
    </w:p>
    <w:p w14:paraId="16273B09" w14:textId="77777777" w:rsidR="005D4A0E" w:rsidRPr="00792E93" w:rsidRDefault="005D4A0E" w:rsidP="005D4A0E">
      <w:r w:rsidRPr="00792E93">
        <w:tab/>
      </w:r>
      <w:r w:rsidRPr="00792E93">
        <w:tab/>
        <w:t>$sql="</w:t>
      </w:r>
    </w:p>
    <w:p w14:paraId="7A1097FD" w14:textId="77777777" w:rsidR="005D4A0E" w:rsidRPr="00792E93" w:rsidRDefault="005D4A0E" w:rsidP="005D4A0E">
      <w:r w:rsidRPr="00792E93">
        <w:tab/>
      </w:r>
      <w:r w:rsidRPr="00792E93">
        <w:tab/>
      </w:r>
      <w:r w:rsidRPr="00792E93">
        <w:tab/>
        <w:t>SELECT `$id_name` FROM `$tbl`;</w:t>
      </w:r>
    </w:p>
    <w:p w14:paraId="69A3CF4D" w14:textId="77777777" w:rsidR="005D4A0E" w:rsidRPr="00792E93" w:rsidRDefault="005D4A0E" w:rsidP="005D4A0E">
      <w:r w:rsidRPr="00792E93">
        <w:tab/>
      </w:r>
      <w:r w:rsidRPr="00792E93">
        <w:tab/>
        <w:t>";</w:t>
      </w:r>
    </w:p>
    <w:p w14:paraId="4C54A9B1" w14:textId="77777777" w:rsidR="005D4A0E" w:rsidRPr="00792E93" w:rsidRDefault="005D4A0E" w:rsidP="005D4A0E">
      <w:r w:rsidRPr="00792E93">
        <w:tab/>
      </w:r>
      <w:r w:rsidRPr="00792E93">
        <w:tab/>
        <w:t>$result=mysql_query($sql);</w:t>
      </w:r>
    </w:p>
    <w:p w14:paraId="66FEDAA4" w14:textId="77777777" w:rsidR="005D4A0E" w:rsidRPr="00792E93" w:rsidRDefault="005D4A0E" w:rsidP="005D4A0E">
      <w:r w:rsidRPr="00792E93">
        <w:tab/>
      </w:r>
      <w:r w:rsidRPr="00792E93">
        <w:tab/>
        <w:t>$get_index_row=1;</w:t>
      </w:r>
    </w:p>
    <w:p w14:paraId="5A16C2A2" w14:textId="77777777" w:rsidR="005D4A0E" w:rsidRPr="00792E93" w:rsidRDefault="005D4A0E" w:rsidP="005D4A0E">
      <w:r w:rsidRPr="00792E93">
        <w:tab/>
      </w:r>
      <w:r w:rsidRPr="00792E93">
        <w:tab/>
        <w:t>$get_index_tot_rows = mysql_num_rows($result);</w:t>
      </w:r>
    </w:p>
    <w:p w14:paraId="3635A0C3" w14:textId="77777777" w:rsidR="005D4A0E" w:rsidRPr="00792E93" w:rsidRDefault="005D4A0E" w:rsidP="005D4A0E">
      <w:r w:rsidRPr="00792E93">
        <w:tab/>
      </w:r>
      <w:r w:rsidRPr="00792E93">
        <w:tab/>
        <w:t>$get_index_start_id=$this_id;</w:t>
      </w:r>
    </w:p>
    <w:p w14:paraId="42651F7F" w14:textId="77777777" w:rsidR="005D4A0E" w:rsidRPr="00792E93" w:rsidRDefault="005D4A0E" w:rsidP="005D4A0E">
      <w:r w:rsidRPr="00792E93">
        <w:tab/>
        <w:t>}</w:t>
      </w:r>
    </w:p>
    <w:p w14:paraId="3C762FFE" w14:textId="77777777" w:rsidR="005D4A0E" w:rsidRPr="00792E93" w:rsidRDefault="005D4A0E" w:rsidP="005D4A0E"/>
    <w:p w14:paraId="1D1BE97C" w14:textId="77777777" w:rsidR="005D4A0E" w:rsidRPr="00792E93" w:rsidRDefault="005D4A0E" w:rsidP="005D4A0E">
      <w:r w:rsidRPr="00792E93">
        <w:tab/>
        <w:t>// display status message</w:t>
      </w:r>
    </w:p>
    <w:p w14:paraId="52D8F517" w14:textId="77777777" w:rsidR="005D4A0E" w:rsidRPr="00792E93" w:rsidRDefault="005D4A0E" w:rsidP="005D4A0E">
      <w:r w:rsidRPr="00792E93">
        <w:tab/>
        <w:t>echo "\r    Indexing row $get_index_row of $get_index_tot_rows.";</w:t>
      </w:r>
    </w:p>
    <w:p w14:paraId="683F524A" w14:textId="77777777" w:rsidR="005D4A0E" w:rsidRPr="00792E93" w:rsidRDefault="005D4A0E" w:rsidP="005D4A0E">
      <w:r w:rsidRPr="00792E93">
        <w:tab/>
        <w:t>$get_index_row++;</w:t>
      </w:r>
    </w:p>
    <w:p w14:paraId="6044C00A" w14:textId="77777777" w:rsidR="005D4A0E" w:rsidRPr="00792E93" w:rsidRDefault="005D4A0E" w:rsidP="005D4A0E"/>
    <w:p w14:paraId="488833B2" w14:textId="77777777" w:rsidR="005D4A0E" w:rsidRPr="00792E93" w:rsidRDefault="005D4A0E" w:rsidP="005D4A0E">
      <w:r w:rsidRPr="00792E93">
        <w:tab/>
        <w:t>// perform NULL check for circular reference</w:t>
      </w:r>
    </w:p>
    <w:p w14:paraId="2C341B5E" w14:textId="77777777" w:rsidR="005D4A0E" w:rsidRPr="00792E93" w:rsidRDefault="005D4A0E" w:rsidP="005D4A0E">
      <w:r w:rsidRPr="00792E93">
        <w:tab/>
        <w:t>// left index should be NULL for this record</w:t>
      </w:r>
    </w:p>
    <w:p w14:paraId="660AA79C" w14:textId="77777777" w:rsidR="005D4A0E" w:rsidRPr="00792E93" w:rsidRDefault="005D4A0E" w:rsidP="005D4A0E">
      <w:r w:rsidRPr="00792E93">
        <w:tab/>
        <w:t>$sql = "</w:t>
      </w:r>
    </w:p>
    <w:p w14:paraId="41CCE9EF" w14:textId="77777777" w:rsidR="005D4A0E" w:rsidRPr="00792E93" w:rsidRDefault="005D4A0E" w:rsidP="005D4A0E">
      <w:r w:rsidRPr="00792E93">
        <w:tab/>
      </w:r>
      <w:r w:rsidRPr="00792E93">
        <w:tab/>
        <w:t xml:space="preserve">SELECT `$id_name` </w:t>
      </w:r>
    </w:p>
    <w:p w14:paraId="6D373CA1" w14:textId="77777777" w:rsidR="005D4A0E" w:rsidRPr="00792E93" w:rsidRDefault="005D4A0E" w:rsidP="005D4A0E">
      <w:r w:rsidRPr="00792E93">
        <w:tab/>
      </w:r>
      <w:r w:rsidRPr="00792E93">
        <w:tab/>
        <w:t xml:space="preserve">FROM `$tbl` </w:t>
      </w:r>
    </w:p>
    <w:p w14:paraId="7B1DDF46" w14:textId="77777777" w:rsidR="005D4A0E" w:rsidRPr="00792E93" w:rsidRDefault="005D4A0E" w:rsidP="005D4A0E">
      <w:r w:rsidRPr="00792E93">
        <w:tab/>
      </w:r>
      <w:r w:rsidRPr="00792E93">
        <w:tab/>
        <w:t xml:space="preserve">WHERE `$id_name`=$this_id </w:t>
      </w:r>
    </w:p>
    <w:p w14:paraId="440B8B1F" w14:textId="77777777" w:rsidR="005D4A0E" w:rsidRPr="00792E93" w:rsidRDefault="005D4A0E" w:rsidP="005D4A0E">
      <w:r w:rsidRPr="00792E93">
        <w:tab/>
      </w:r>
      <w:r w:rsidRPr="00792E93">
        <w:tab/>
        <w:t>AND (`$l_ind_name` IS NOT NULL);</w:t>
      </w:r>
    </w:p>
    <w:p w14:paraId="09E5067F" w14:textId="77777777" w:rsidR="005D4A0E" w:rsidRPr="00792E93" w:rsidRDefault="005D4A0E" w:rsidP="005D4A0E">
      <w:r w:rsidRPr="00792E93">
        <w:tab/>
        <w:t>";</w:t>
      </w:r>
      <w:r w:rsidRPr="00792E93">
        <w:tab/>
      </w:r>
    </w:p>
    <w:p w14:paraId="3236EEA2" w14:textId="77777777" w:rsidR="005D4A0E" w:rsidRPr="00792E93" w:rsidRDefault="005D4A0E" w:rsidP="005D4A0E">
      <w:r w:rsidRPr="00792E93">
        <w:tab/>
        <w:t>$result=mysql_query($sql);</w:t>
      </w:r>
    </w:p>
    <w:p w14:paraId="006D950C" w14:textId="77777777" w:rsidR="005D4A0E" w:rsidRPr="00792E93" w:rsidRDefault="005D4A0E" w:rsidP="005D4A0E">
      <w:r w:rsidRPr="00792E93">
        <w:tab/>
        <w:t>$num_rows = mysql_num_rows($result);</w:t>
      </w:r>
    </w:p>
    <w:p w14:paraId="06FB98D2" w14:textId="77777777" w:rsidR="005D4A0E" w:rsidRPr="00792E93" w:rsidRDefault="005D4A0E" w:rsidP="005D4A0E">
      <w:r w:rsidRPr="00792E93">
        <w:tab/>
        <w:t>if ($num_rows&gt;0)  die("Error: circular reference at `$id_name`=$this_id.\r\n");</w:t>
      </w:r>
    </w:p>
    <w:p w14:paraId="7D227140" w14:textId="77777777" w:rsidR="005D4A0E" w:rsidRPr="00792E93" w:rsidRDefault="005D4A0E" w:rsidP="005D4A0E"/>
    <w:p w14:paraId="2D5F9C19" w14:textId="77777777" w:rsidR="005D4A0E" w:rsidRPr="00792E93" w:rsidRDefault="005D4A0E" w:rsidP="005D4A0E">
      <w:r w:rsidRPr="00792E93">
        <w:tab/>
        <w:t>// increment index and assign to left index</w:t>
      </w:r>
    </w:p>
    <w:p w14:paraId="47F44645" w14:textId="77777777" w:rsidR="005D4A0E" w:rsidRPr="00792E93" w:rsidRDefault="005D4A0E" w:rsidP="005D4A0E">
      <w:r w:rsidRPr="00792E93">
        <w:tab/>
        <w:t>$ind++;</w:t>
      </w:r>
    </w:p>
    <w:p w14:paraId="0138A115" w14:textId="77777777" w:rsidR="005D4A0E" w:rsidRPr="00792E93" w:rsidRDefault="005D4A0E" w:rsidP="005D4A0E">
      <w:r w:rsidRPr="00792E93">
        <w:tab/>
        <w:t>$l_ind = $ind;</w:t>
      </w:r>
    </w:p>
    <w:p w14:paraId="74885833" w14:textId="77777777" w:rsidR="005D4A0E" w:rsidRPr="00792E93" w:rsidRDefault="005D4A0E" w:rsidP="005D4A0E"/>
    <w:p w14:paraId="2DAC97DD" w14:textId="77777777" w:rsidR="005D4A0E" w:rsidRPr="00792E93" w:rsidRDefault="005D4A0E" w:rsidP="005D4A0E">
      <w:r w:rsidRPr="00792E93">
        <w:tab/>
        <w:t>// update left index for this node</w:t>
      </w:r>
    </w:p>
    <w:p w14:paraId="514AB78D" w14:textId="77777777" w:rsidR="005D4A0E" w:rsidRPr="00792E93" w:rsidRDefault="005D4A0E" w:rsidP="005D4A0E">
      <w:r w:rsidRPr="00792E93">
        <w:tab/>
        <w:t>$sql = "</w:t>
      </w:r>
    </w:p>
    <w:p w14:paraId="3A7073E4" w14:textId="77777777" w:rsidR="005D4A0E" w:rsidRPr="00792E93" w:rsidRDefault="005D4A0E" w:rsidP="005D4A0E">
      <w:r w:rsidRPr="00792E93">
        <w:tab/>
      </w:r>
      <w:r w:rsidRPr="00792E93">
        <w:tab/>
        <w:t xml:space="preserve">UPDATE </w:t>
      </w:r>
      <w:r w:rsidRPr="00792E93">
        <w:tab/>
        <w:t xml:space="preserve">`$tbl` </w:t>
      </w:r>
    </w:p>
    <w:p w14:paraId="071AB93D" w14:textId="77777777" w:rsidR="005D4A0E" w:rsidRPr="00792E93" w:rsidRDefault="005D4A0E" w:rsidP="005D4A0E">
      <w:r w:rsidRPr="00792E93">
        <w:tab/>
      </w:r>
      <w:r w:rsidRPr="00792E93">
        <w:tab/>
        <w:t xml:space="preserve">SET `$l_ind_name`=$l_ind </w:t>
      </w:r>
    </w:p>
    <w:p w14:paraId="2741109C" w14:textId="77777777" w:rsidR="005D4A0E" w:rsidRPr="00792E93" w:rsidRDefault="005D4A0E" w:rsidP="005D4A0E">
      <w:r w:rsidRPr="00792E93">
        <w:tab/>
      </w:r>
      <w:r w:rsidRPr="00792E93">
        <w:tab/>
        <w:t>WHERE `$id_name`=$this_id;</w:t>
      </w:r>
    </w:p>
    <w:p w14:paraId="0626F409" w14:textId="77777777" w:rsidR="005D4A0E" w:rsidRPr="00792E93" w:rsidRDefault="005D4A0E" w:rsidP="005D4A0E">
      <w:r w:rsidRPr="00792E93">
        <w:tab/>
        <w:t>";</w:t>
      </w:r>
    </w:p>
    <w:p w14:paraId="1F6CBC10" w14:textId="77777777" w:rsidR="005D4A0E" w:rsidRPr="00792E93" w:rsidRDefault="005D4A0E" w:rsidP="005D4A0E">
      <w:r w:rsidRPr="00792E93">
        <w:tab/>
        <w:t>if (!(mysql_query($sql))) die("Failed to update right index for $id_name=$this_id in table `$tbl`.\r\n".mysql_error()."\r\n");</w:t>
      </w:r>
    </w:p>
    <w:p w14:paraId="29776D88" w14:textId="77777777" w:rsidR="005D4A0E" w:rsidRPr="00792E93" w:rsidRDefault="005D4A0E" w:rsidP="005D4A0E"/>
    <w:p w14:paraId="65B1CB54" w14:textId="77777777" w:rsidR="005D4A0E" w:rsidRPr="00792E93" w:rsidRDefault="005D4A0E" w:rsidP="005D4A0E">
      <w:r w:rsidRPr="00792E93">
        <w:tab/>
        <w:t>// check if this node has children</w:t>
      </w:r>
    </w:p>
    <w:p w14:paraId="70D235F2" w14:textId="77777777" w:rsidR="005D4A0E" w:rsidRPr="00792E93" w:rsidRDefault="005D4A0E" w:rsidP="005D4A0E">
      <w:r w:rsidRPr="00792E93">
        <w:tab/>
        <w:t>if (has_children($this_id,$tbl,$id_name,$parent_id_name)) {</w:t>
      </w:r>
    </w:p>
    <w:p w14:paraId="4B6C7C59" w14:textId="77777777" w:rsidR="005D4A0E" w:rsidRPr="00792E93" w:rsidRDefault="005D4A0E" w:rsidP="005D4A0E">
      <w:r w:rsidRPr="00792E93">
        <w:tab/>
      </w:r>
      <w:r w:rsidRPr="00792E93">
        <w:tab/>
        <w:t>// make array of child ids</w:t>
      </w:r>
    </w:p>
    <w:p w14:paraId="1BEB50DB" w14:textId="77777777" w:rsidR="005D4A0E" w:rsidRPr="00792E93" w:rsidRDefault="005D4A0E" w:rsidP="005D4A0E">
      <w:r w:rsidRPr="00792E93">
        <w:tab/>
      </w:r>
      <w:r w:rsidRPr="00792E93">
        <w:tab/>
        <w:t>$child_ids = get_children($this_id, $tbl, $id_name, $parent_id_name);</w:t>
      </w:r>
    </w:p>
    <w:p w14:paraId="2D8991F7" w14:textId="77777777" w:rsidR="005D4A0E" w:rsidRPr="00792E93" w:rsidRDefault="005D4A0E" w:rsidP="005D4A0E"/>
    <w:p w14:paraId="11B1713F" w14:textId="77777777" w:rsidR="005D4A0E" w:rsidRPr="00792E93" w:rsidRDefault="005D4A0E" w:rsidP="005D4A0E">
      <w:r w:rsidRPr="00792E93">
        <w:tab/>
      </w:r>
      <w:r w:rsidRPr="00792E93">
        <w:tab/>
        <w:t>// request new index value from each child</w:t>
      </w:r>
    </w:p>
    <w:p w14:paraId="5F52406C" w14:textId="77777777" w:rsidR="005D4A0E" w:rsidRPr="00792E93" w:rsidRDefault="005D4A0E" w:rsidP="005D4A0E">
      <w:r w:rsidRPr="00792E93">
        <w:tab/>
      </w:r>
      <w:r w:rsidRPr="00792E93">
        <w:tab/>
        <w:t>foreach ($child_ids as $child_id) {</w:t>
      </w:r>
    </w:p>
    <w:p w14:paraId="717E5476" w14:textId="77777777" w:rsidR="005D4A0E" w:rsidRPr="00792E93" w:rsidRDefault="005D4A0E" w:rsidP="005D4A0E">
      <w:r w:rsidRPr="00792E93">
        <w:tab/>
      </w:r>
      <w:r w:rsidRPr="00792E93">
        <w:tab/>
      </w:r>
      <w:r w:rsidRPr="00792E93">
        <w:tab/>
        <w:t>$ind = get_index($tbl, $child_id, $ind, $id_name, $parent_id_name, $l_ind_name, $r_ind_name);</w:t>
      </w:r>
    </w:p>
    <w:p w14:paraId="167B1BEB" w14:textId="77777777" w:rsidR="005D4A0E" w:rsidRPr="00792E93" w:rsidRDefault="005D4A0E" w:rsidP="005D4A0E">
      <w:r w:rsidRPr="00792E93">
        <w:tab/>
      </w:r>
      <w:r w:rsidRPr="00792E93">
        <w:tab/>
        <w:t>}</w:t>
      </w:r>
    </w:p>
    <w:p w14:paraId="0BEAD353" w14:textId="77777777" w:rsidR="005D4A0E" w:rsidRPr="00792E93" w:rsidRDefault="005D4A0E" w:rsidP="005D4A0E">
      <w:r w:rsidRPr="00792E93">
        <w:tab/>
        <w:t>}</w:t>
      </w:r>
    </w:p>
    <w:p w14:paraId="4AB9DF88" w14:textId="77777777" w:rsidR="005D4A0E" w:rsidRPr="00792E93" w:rsidRDefault="005D4A0E" w:rsidP="005D4A0E"/>
    <w:p w14:paraId="57C15014" w14:textId="77777777" w:rsidR="005D4A0E" w:rsidRPr="00792E93" w:rsidRDefault="005D4A0E" w:rsidP="005D4A0E">
      <w:r w:rsidRPr="00792E93">
        <w:tab/>
        <w:t>// increment index again and assign to right index</w:t>
      </w:r>
    </w:p>
    <w:p w14:paraId="2E29E9C8" w14:textId="77777777" w:rsidR="005D4A0E" w:rsidRPr="00792E93" w:rsidRDefault="005D4A0E" w:rsidP="005D4A0E">
      <w:r w:rsidRPr="00792E93">
        <w:tab/>
        <w:t>$ind++;</w:t>
      </w:r>
    </w:p>
    <w:p w14:paraId="18FA6152" w14:textId="77777777" w:rsidR="005D4A0E" w:rsidRPr="00792E93" w:rsidRDefault="005D4A0E" w:rsidP="005D4A0E">
      <w:r w:rsidRPr="00792E93">
        <w:tab/>
        <w:t>$r_ind = $ind;</w:t>
      </w:r>
    </w:p>
    <w:p w14:paraId="58743B16" w14:textId="77777777" w:rsidR="005D4A0E" w:rsidRPr="00792E93" w:rsidRDefault="005D4A0E" w:rsidP="005D4A0E"/>
    <w:p w14:paraId="7E0BB2F3" w14:textId="77777777" w:rsidR="005D4A0E" w:rsidRPr="00792E93" w:rsidRDefault="005D4A0E" w:rsidP="005D4A0E">
      <w:r w:rsidRPr="00792E93">
        <w:tab/>
        <w:t>// update right index for this node and return new value of index</w:t>
      </w:r>
    </w:p>
    <w:p w14:paraId="21DD0D10" w14:textId="77777777" w:rsidR="005D4A0E" w:rsidRPr="00792E93" w:rsidRDefault="005D4A0E" w:rsidP="005D4A0E">
      <w:r w:rsidRPr="00792E93">
        <w:tab/>
        <w:t>$sql = "</w:t>
      </w:r>
    </w:p>
    <w:p w14:paraId="384AF129" w14:textId="77777777" w:rsidR="005D4A0E" w:rsidRPr="00792E93" w:rsidRDefault="005D4A0E" w:rsidP="005D4A0E">
      <w:r w:rsidRPr="00792E93">
        <w:tab/>
      </w:r>
      <w:r w:rsidRPr="00792E93">
        <w:tab/>
        <w:t xml:space="preserve">UPDATE </w:t>
      </w:r>
      <w:r w:rsidRPr="00792E93">
        <w:tab/>
        <w:t xml:space="preserve">`$tbl` </w:t>
      </w:r>
    </w:p>
    <w:p w14:paraId="2E127D46" w14:textId="77777777" w:rsidR="005D4A0E" w:rsidRPr="00792E93" w:rsidRDefault="005D4A0E" w:rsidP="005D4A0E">
      <w:r w:rsidRPr="00792E93">
        <w:tab/>
      </w:r>
      <w:r w:rsidRPr="00792E93">
        <w:tab/>
        <w:t xml:space="preserve">SET `$r_ind_name`=$r_ind </w:t>
      </w:r>
    </w:p>
    <w:p w14:paraId="165CB5EE" w14:textId="77777777" w:rsidR="005D4A0E" w:rsidRPr="00792E93" w:rsidRDefault="005D4A0E" w:rsidP="005D4A0E">
      <w:r w:rsidRPr="00792E93">
        <w:tab/>
      </w:r>
      <w:r w:rsidRPr="00792E93">
        <w:tab/>
        <w:t>WHERE `$id_name`=$this_id;</w:t>
      </w:r>
    </w:p>
    <w:p w14:paraId="7DBC3A95" w14:textId="77777777" w:rsidR="005D4A0E" w:rsidRPr="00792E93" w:rsidRDefault="005D4A0E" w:rsidP="005D4A0E">
      <w:r w:rsidRPr="00792E93">
        <w:tab/>
        <w:t>";</w:t>
      </w:r>
    </w:p>
    <w:p w14:paraId="39205F24" w14:textId="77777777" w:rsidR="005D4A0E" w:rsidRPr="00792E93" w:rsidRDefault="005D4A0E" w:rsidP="005D4A0E">
      <w:r w:rsidRPr="00792E93">
        <w:tab/>
        <w:t>if (!(mysql_query($sql))) die("Failed to update right index for $id_name=$this_id in table `$tbl`.\r\n".mysql_error()."\r\n");</w:t>
      </w:r>
    </w:p>
    <w:p w14:paraId="29EEA90B" w14:textId="77777777" w:rsidR="005D4A0E" w:rsidRPr="00792E93" w:rsidRDefault="005D4A0E" w:rsidP="005D4A0E"/>
    <w:p w14:paraId="43D7D0FB" w14:textId="77777777" w:rsidR="005D4A0E" w:rsidRPr="00792E93" w:rsidRDefault="005D4A0E" w:rsidP="005D4A0E">
      <w:r w:rsidRPr="00792E93">
        <w:tab/>
        <w:t>// If this is final call (back at root) print new line</w:t>
      </w:r>
    </w:p>
    <w:p w14:paraId="4978F9AF" w14:textId="77777777" w:rsidR="005D4A0E" w:rsidRPr="00792E93" w:rsidRDefault="005D4A0E" w:rsidP="005D4A0E">
      <w:r w:rsidRPr="00792E93">
        <w:tab/>
        <w:t>// Issue warning if not all records indexed</w:t>
      </w:r>
    </w:p>
    <w:p w14:paraId="410F99DF" w14:textId="77777777" w:rsidR="005D4A0E" w:rsidRPr="00792E93" w:rsidRDefault="005D4A0E" w:rsidP="005D4A0E">
      <w:r w:rsidRPr="00792E93">
        <w:tab/>
        <w:t>if ($this_id==$get_index_start_id) {</w:t>
      </w:r>
    </w:p>
    <w:p w14:paraId="0E8EDE0D" w14:textId="77777777" w:rsidR="005D4A0E" w:rsidRPr="00792E93" w:rsidRDefault="005D4A0E" w:rsidP="005D4A0E">
      <w:r w:rsidRPr="00792E93">
        <w:tab/>
      </w:r>
      <w:r w:rsidRPr="00792E93">
        <w:tab/>
        <w:t>echo "\r\n";</w:t>
      </w:r>
    </w:p>
    <w:p w14:paraId="19E94AA1" w14:textId="77777777" w:rsidR="005D4A0E" w:rsidRPr="00792E93" w:rsidRDefault="005D4A0E" w:rsidP="005D4A0E">
      <w:r w:rsidRPr="00792E93">
        <w:tab/>
      </w:r>
      <w:r w:rsidRPr="00792E93">
        <w:tab/>
        <w:t>if ($get_index_row&lt;$get_index_tot_rows) echo "    Warning: indexed rows &lt; total rows in table.\r\n";</w:t>
      </w:r>
    </w:p>
    <w:p w14:paraId="25E0B4EB" w14:textId="77777777" w:rsidR="005D4A0E" w:rsidRPr="00792E93" w:rsidRDefault="005D4A0E" w:rsidP="005D4A0E">
      <w:r w:rsidRPr="00792E93">
        <w:tab/>
        <w:t>}</w:t>
      </w:r>
    </w:p>
    <w:p w14:paraId="38895837" w14:textId="77777777" w:rsidR="005D4A0E" w:rsidRPr="00792E93" w:rsidRDefault="005D4A0E" w:rsidP="005D4A0E">
      <w:r w:rsidRPr="00792E93">
        <w:tab/>
      </w:r>
    </w:p>
    <w:p w14:paraId="0809FC58" w14:textId="77777777" w:rsidR="005D4A0E" w:rsidRPr="00792E93" w:rsidRDefault="005D4A0E" w:rsidP="005D4A0E">
      <w:r w:rsidRPr="00792E93">
        <w:tab/>
        <w:t>return $ind;</w:t>
      </w:r>
    </w:p>
    <w:p w14:paraId="02225E97" w14:textId="77777777" w:rsidR="005D4A0E" w:rsidRPr="00792E93" w:rsidRDefault="005D4A0E" w:rsidP="005D4A0E">
      <w:r w:rsidRPr="00792E93">
        <w:t>}</w:t>
      </w:r>
    </w:p>
    <w:p w14:paraId="7B93772E" w14:textId="77777777" w:rsidR="005D4A0E" w:rsidRPr="00792E93" w:rsidRDefault="005D4A0E" w:rsidP="005D4A0E"/>
    <w:p w14:paraId="635025FC" w14:textId="77777777" w:rsidR="005D4A0E" w:rsidRPr="00792E93" w:rsidRDefault="005D4A0E" w:rsidP="005D4A0E">
      <w:r w:rsidRPr="00792E93">
        <w:t>function get_children($parent_id, $tbl, $id_name, $parent_id_name) {</w:t>
      </w:r>
    </w:p>
    <w:p w14:paraId="14CE1249" w14:textId="77777777" w:rsidR="005D4A0E" w:rsidRPr="00792E93" w:rsidRDefault="005D4A0E" w:rsidP="005D4A0E">
      <w:r w:rsidRPr="00792E93">
        <w:tab/>
        <w:t>// compiles a unidimensional array consisting of PKs of all child records</w:t>
      </w:r>
    </w:p>
    <w:p w14:paraId="40A036E9" w14:textId="77777777" w:rsidR="005D4A0E" w:rsidRPr="00792E93" w:rsidRDefault="005D4A0E" w:rsidP="005D4A0E">
      <w:r w:rsidRPr="00792E93">
        <w:tab/>
        <w:t>// table must contain a recursive FK linking children to parents</w:t>
      </w:r>
    </w:p>
    <w:p w14:paraId="5D6771EB" w14:textId="77777777" w:rsidR="005D4A0E" w:rsidRPr="00792E93" w:rsidRDefault="005D4A0E" w:rsidP="005D4A0E">
      <w:r w:rsidRPr="00792E93">
        <w:tab/>
        <w:t>$sql = "</w:t>
      </w:r>
    </w:p>
    <w:p w14:paraId="648A2613" w14:textId="77777777" w:rsidR="005D4A0E" w:rsidRPr="00792E93" w:rsidRDefault="005D4A0E" w:rsidP="005D4A0E">
      <w:r w:rsidRPr="00792E93">
        <w:tab/>
      </w:r>
      <w:r w:rsidRPr="00792E93">
        <w:tab/>
        <w:t xml:space="preserve">SELECT `$id_name` AS child_id </w:t>
      </w:r>
    </w:p>
    <w:p w14:paraId="22E3A1B6" w14:textId="77777777" w:rsidR="005D4A0E" w:rsidRPr="00792E93" w:rsidRDefault="005D4A0E" w:rsidP="005D4A0E">
      <w:r w:rsidRPr="00792E93">
        <w:tab/>
      </w:r>
      <w:r w:rsidRPr="00792E93">
        <w:tab/>
        <w:t xml:space="preserve">FROM `$tbl` </w:t>
      </w:r>
    </w:p>
    <w:p w14:paraId="11BF91CC" w14:textId="77777777" w:rsidR="005D4A0E" w:rsidRPr="00792E93" w:rsidRDefault="005D4A0E" w:rsidP="005D4A0E">
      <w:r w:rsidRPr="00792E93">
        <w:tab/>
      </w:r>
      <w:r w:rsidRPr="00792E93">
        <w:tab/>
        <w:t>WHERE `$parent_id_name`=$parent_id;</w:t>
      </w:r>
    </w:p>
    <w:p w14:paraId="7D48E7F1" w14:textId="77777777" w:rsidR="005D4A0E" w:rsidRPr="00792E93" w:rsidRDefault="005D4A0E" w:rsidP="005D4A0E">
      <w:r w:rsidRPr="00792E93">
        <w:tab/>
        <w:t>";</w:t>
      </w:r>
    </w:p>
    <w:p w14:paraId="70F70887" w14:textId="77777777" w:rsidR="005D4A0E" w:rsidRPr="00792E93" w:rsidRDefault="005D4A0E" w:rsidP="005D4A0E">
      <w:r w:rsidRPr="00792E93">
        <w:tab/>
        <w:t>if ($result=mysql_query($sql)) {</w:t>
      </w:r>
    </w:p>
    <w:p w14:paraId="500F062C" w14:textId="77777777" w:rsidR="005D4A0E" w:rsidRPr="00792E93" w:rsidRDefault="005D4A0E" w:rsidP="005D4A0E">
      <w:r w:rsidRPr="00792E93">
        <w:tab/>
      </w:r>
      <w:r w:rsidRPr="00792E93">
        <w:tab/>
        <w:t>$num_rows = mysql_num_rows($result);</w:t>
      </w:r>
    </w:p>
    <w:p w14:paraId="6B6CABCF" w14:textId="77777777" w:rsidR="005D4A0E" w:rsidRPr="00792E93" w:rsidRDefault="005D4A0E" w:rsidP="005D4A0E">
      <w:r w:rsidRPr="00792E93">
        <w:tab/>
      </w:r>
      <w:r w:rsidRPr="00792E93">
        <w:tab/>
        <w:t>if ($num_rows==0) {</w:t>
      </w:r>
    </w:p>
    <w:p w14:paraId="43081EA2" w14:textId="77777777" w:rsidR="005D4A0E" w:rsidRPr="00792E93" w:rsidRDefault="005D4A0E" w:rsidP="005D4A0E">
      <w:r w:rsidRPr="00792E93">
        <w:tab/>
      </w:r>
      <w:r w:rsidRPr="00792E93">
        <w:tab/>
      </w:r>
      <w:r w:rsidRPr="00792E93">
        <w:tab/>
        <w:t>$children[]=0;</w:t>
      </w:r>
    </w:p>
    <w:p w14:paraId="298BFF33" w14:textId="77777777" w:rsidR="005D4A0E" w:rsidRPr="00792E93" w:rsidRDefault="005D4A0E" w:rsidP="005D4A0E">
      <w:r w:rsidRPr="00792E93">
        <w:tab/>
      </w:r>
      <w:r w:rsidRPr="00792E93">
        <w:tab/>
        <w:t>} else {</w:t>
      </w:r>
    </w:p>
    <w:p w14:paraId="7ACA12E7" w14:textId="77777777" w:rsidR="005D4A0E" w:rsidRPr="00792E93" w:rsidRDefault="005D4A0E" w:rsidP="005D4A0E">
      <w:r w:rsidRPr="00792E93">
        <w:tab/>
      </w:r>
      <w:r w:rsidRPr="00792E93">
        <w:tab/>
      </w:r>
      <w:r w:rsidRPr="00792E93">
        <w:tab/>
        <w:t>while ($row = mysql_fetch_array($result, MYSQL_ASSOC)) {</w:t>
      </w:r>
    </w:p>
    <w:p w14:paraId="35441DC8" w14:textId="77777777" w:rsidR="005D4A0E" w:rsidRPr="00792E93" w:rsidRDefault="005D4A0E" w:rsidP="005D4A0E">
      <w:r w:rsidRPr="00792E93">
        <w:tab/>
      </w:r>
      <w:r w:rsidRPr="00792E93">
        <w:tab/>
      </w:r>
      <w:r w:rsidRPr="00792E93">
        <w:tab/>
      </w:r>
      <w:r w:rsidRPr="00792E93">
        <w:tab/>
        <w:t>$children[]  = $row{'child_id'};</w:t>
      </w:r>
    </w:p>
    <w:p w14:paraId="113750DC" w14:textId="77777777" w:rsidR="005D4A0E" w:rsidRPr="00792E93" w:rsidRDefault="005D4A0E" w:rsidP="005D4A0E">
      <w:r w:rsidRPr="00792E93">
        <w:tab/>
      </w:r>
      <w:r w:rsidRPr="00792E93">
        <w:tab/>
      </w:r>
      <w:r w:rsidRPr="00792E93">
        <w:tab/>
        <w:t>}</w:t>
      </w:r>
    </w:p>
    <w:p w14:paraId="1225BB2D" w14:textId="77777777" w:rsidR="005D4A0E" w:rsidRPr="00792E93" w:rsidRDefault="005D4A0E" w:rsidP="005D4A0E">
      <w:r w:rsidRPr="00792E93">
        <w:tab/>
      </w:r>
      <w:r w:rsidRPr="00792E93">
        <w:tab/>
        <w:t>}</w:t>
      </w:r>
    </w:p>
    <w:p w14:paraId="4C8A6A1D" w14:textId="77777777" w:rsidR="005D4A0E" w:rsidRPr="00792E93" w:rsidRDefault="005D4A0E" w:rsidP="005D4A0E">
      <w:r w:rsidRPr="00792E93">
        <w:tab/>
        <w:t>}</w:t>
      </w:r>
    </w:p>
    <w:p w14:paraId="7515C049" w14:textId="77777777" w:rsidR="005D4A0E" w:rsidRPr="00792E93" w:rsidRDefault="005D4A0E" w:rsidP="005D4A0E">
      <w:r w:rsidRPr="00792E93">
        <w:tab/>
        <w:t>return $children;</w:t>
      </w:r>
    </w:p>
    <w:p w14:paraId="5E7EA3FC" w14:textId="77777777" w:rsidR="005D4A0E" w:rsidRPr="00792E93" w:rsidRDefault="005D4A0E" w:rsidP="005D4A0E">
      <w:r w:rsidRPr="00792E93">
        <w:t>}</w:t>
      </w:r>
    </w:p>
    <w:p w14:paraId="3B65D0F1" w14:textId="77777777" w:rsidR="005D4A0E" w:rsidRPr="00792E93" w:rsidRDefault="005D4A0E" w:rsidP="005D4A0E"/>
    <w:p w14:paraId="4C0D7196" w14:textId="77777777" w:rsidR="005D4A0E" w:rsidRPr="00792E93" w:rsidRDefault="005D4A0E" w:rsidP="005D4A0E">
      <w:r w:rsidRPr="00792E93">
        <w:t>function has_children($this_id, $tbl, $id_name, $parent_id_name) {</w:t>
      </w:r>
    </w:p>
    <w:p w14:paraId="3ACB5EA2" w14:textId="77777777" w:rsidR="005D4A0E" w:rsidRPr="00792E93" w:rsidRDefault="005D4A0E" w:rsidP="005D4A0E">
      <w:r w:rsidRPr="00792E93">
        <w:tab/>
        <w:t>// returns true if one or more records link to this record via recursive FK</w:t>
      </w:r>
    </w:p>
    <w:p w14:paraId="26FA5035" w14:textId="77777777" w:rsidR="005D4A0E" w:rsidRPr="00792E93" w:rsidRDefault="005D4A0E" w:rsidP="005D4A0E">
      <w:r w:rsidRPr="00792E93">
        <w:tab/>
        <w:t>$sql = "</w:t>
      </w:r>
    </w:p>
    <w:p w14:paraId="6BE3D58C" w14:textId="77777777" w:rsidR="005D4A0E" w:rsidRPr="00792E93" w:rsidRDefault="005D4A0E" w:rsidP="005D4A0E">
      <w:r w:rsidRPr="00792E93">
        <w:tab/>
      </w:r>
      <w:r w:rsidRPr="00792E93">
        <w:tab/>
        <w:t xml:space="preserve">SELECT `$id_name` </w:t>
      </w:r>
    </w:p>
    <w:p w14:paraId="1E8442F7" w14:textId="77777777" w:rsidR="005D4A0E" w:rsidRPr="00792E93" w:rsidRDefault="005D4A0E" w:rsidP="005D4A0E">
      <w:r w:rsidRPr="00792E93">
        <w:tab/>
      </w:r>
      <w:r w:rsidRPr="00792E93">
        <w:tab/>
        <w:t xml:space="preserve">FROM `$tbl` </w:t>
      </w:r>
    </w:p>
    <w:p w14:paraId="5309AECF" w14:textId="77777777" w:rsidR="005D4A0E" w:rsidRPr="00792E93" w:rsidRDefault="005D4A0E" w:rsidP="005D4A0E">
      <w:r w:rsidRPr="00792E93">
        <w:tab/>
      </w:r>
      <w:r w:rsidRPr="00792E93">
        <w:tab/>
        <w:t>WHERE `$parent_id_name`=$this_id;</w:t>
      </w:r>
    </w:p>
    <w:p w14:paraId="35841411" w14:textId="77777777" w:rsidR="005D4A0E" w:rsidRPr="00792E93" w:rsidRDefault="005D4A0E" w:rsidP="005D4A0E">
      <w:r w:rsidRPr="00792E93">
        <w:tab/>
        <w:t>";</w:t>
      </w:r>
    </w:p>
    <w:p w14:paraId="270293FD" w14:textId="77777777" w:rsidR="005D4A0E" w:rsidRPr="00792E93" w:rsidRDefault="005D4A0E" w:rsidP="005D4A0E">
      <w:r w:rsidRPr="00792E93">
        <w:tab/>
        <w:t>if ($result=mysql_query($sql)) {</w:t>
      </w:r>
    </w:p>
    <w:p w14:paraId="28F41326" w14:textId="77777777" w:rsidR="005D4A0E" w:rsidRPr="00792E93" w:rsidRDefault="005D4A0E" w:rsidP="005D4A0E">
      <w:r w:rsidRPr="00792E93">
        <w:tab/>
      </w:r>
      <w:r w:rsidRPr="00792E93">
        <w:tab/>
        <w:t>$num_rows = mysql_num_rows($result);</w:t>
      </w:r>
    </w:p>
    <w:p w14:paraId="368F6229" w14:textId="77777777" w:rsidR="005D4A0E" w:rsidRPr="00792E93" w:rsidRDefault="005D4A0E" w:rsidP="005D4A0E">
      <w:r w:rsidRPr="00792E93">
        <w:tab/>
      </w:r>
      <w:r w:rsidRPr="00792E93">
        <w:tab/>
        <w:t>if ($num_rows&gt;0) {</w:t>
      </w:r>
    </w:p>
    <w:p w14:paraId="35B59211" w14:textId="77777777" w:rsidR="005D4A0E" w:rsidRPr="00792E93" w:rsidRDefault="005D4A0E" w:rsidP="005D4A0E">
      <w:r w:rsidRPr="00792E93">
        <w:tab/>
      </w:r>
      <w:r w:rsidRPr="00792E93">
        <w:tab/>
      </w:r>
      <w:r w:rsidRPr="00792E93">
        <w:tab/>
        <w:t>return true;</w:t>
      </w:r>
    </w:p>
    <w:p w14:paraId="11B1617B" w14:textId="77777777" w:rsidR="005D4A0E" w:rsidRPr="00792E93" w:rsidRDefault="005D4A0E" w:rsidP="005D4A0E">
      <w:r w:rsidRPr="00792E93">
        <w:tab/>
      </w:r>
      <w:r w:rsidRPr="00792E93">
        <w:tab/>
        <w:t>} else {</w:t>
      </w:r>
    </w:p>
    <w:p w14:paraId="5CF57436" w14:textId="77777777" w:rsidR="005D4A0E" w:rsidRPr="00792E93" w:rsidRDefault="005D4A0E" w:rsidP="005D4A0E">
      <w:r w:rsidRPr="00792E93">
        <w:tab/>
      </w:r>
      <w:r w:rsidRPr="00792E93">
        <w:tab/>
      </w:r>
      <w:r w:rsidRPr="00792E93">
        <w:tab/>
        <w:t>return false;</w:t>
      </w:r>
    </w:p>
    <w:p w14:paraId="4F78353A" w14:textId="77777777" w:rsidR="005D4A0E" w:rsidRPr="00792E93" w:rsidRDefault="005D4A0E" w:rsidP="005D4A0E">
      <w:r w:rsidRPr="00792E93">
        <w:tab/>
      </w:r>
      <w:r w:rsidRPr="00792E93">
        <w:tab/>
        <w:t>}</w:t>
      </w:r>
    </w:p>
    <w:p w14:paraId="519EC457" w14:textId="77777777" w:rsidR="005D4A0E" w:rsidRPr="00792E93" w:rsidRDefault="005D4A0E" w:rsidP="005D4A0E">
      <w:r w:rsidRPr="00792E93">
        <w:tab/>
        <w:t>} else {</w:t>
      </w:r>
    </w:p>
    <w:p w14:paraId="52DF2861" w14:textId="77777777" w:rsidR="005D4A0E" w:rsidRPr="00792E93" w:rsidRDefault="005D4A0E" w:rsidP="005D4A0E">
      <w:r w:rsidRPr="00792E93">
        <w:tab/>
      </w:r>
      <w:r w:rsidRPr="00792E93">
        <w:tab/>
        <w:t>return false;</w:t>
      </w:r>
    </w:p>
    <w:p w14:paraId="561CE4DB" w14:textId="77777777" w:rsidR="005D4A0E" w:rsidRPr="00792E93" w:rsidRDefault="005D4A0E" w:rsidP="005D4A0E">
      <w:r w:rsidRPr="00792E93">
        <w:tab/>
        <w:t>}</w:t>
      </w:r>
    </w:p>
    <w:p w14:paraId="2D849AAC" w14:textId="77777777" w:rsidR="005D4A0E" w:rsidRPr="00792E93" w:rsidRDefault="005D4A0E" w:rsidP="005D4A0E">
      <w:r w:rsidRPr="00792E93">
        <w:t>}</w:t>
      </w:r>
    </w:p>
    <w:p w14:paraId="7BC543D0" w14:textId="77777777" w:rsidR="004F3EC5" w:rsidRPr="00792E93" w:rsidRDefault="004F3EC5" w:rsidP="0006753F">
      <w:pPr>
        <w:sectPr w:rsidR="004F3EC5" w:rsidRPr="00792E93" w:rsidSect="00DC5492">
          <w:pgSz w:w="12240" w:h="15840"/>
          <w:pgMar w:top="1440" w:right="1800" w:bottom="1440" w:left="1800" w:header="720" w:footer="720" w:gutter="0"/>
          <w:cols w:space="720"/>
          <w:docGrid w:linePitch="360"/>
          <w:printerSettings r:id="rId20"/>
        </w:sectPr>
      </w:pPr>
    </w:p>
    <w:p w14:paraId="02D28813" w14:textId="43E75E1E" w:rsidR="005D4A0E" w:rsidRPr="00792E93" w:rsidRDefault="004F3EC5" w:rsidP="0006753F">
      <w:r w:rsidRPr="00792E93">
        <w:t>Appendix 2. Example PHP script which adds root record to table $tbl and calls function get_index() (see Appendix 1) to populate left and right indexes.</w:t>
      </w:r>
    </w:p>
    <w:p w14:paraId="59C76F95" w14:textId="77777777" w:rsidR="004F3EC5" w:rsidRPr="00792E93" w:rsidRDefault="004F3EC5" w:rsidP="0006753F"/>
    <w:p w14:paraId="3687B3D3" w14:textId="77777777" w:rsidR="004F3EC5" w:rsidRPr="00792E93" w:rsidRDefault="004F3EC5" w:rsidP="004F3EC5">
      <w:r w:rsidRPr="00792E93">
        <w:t>&lt;?php</w:t>
      </w:r>
    </w:p>
    <w:p w14:paraId="0F0A8258" w14:textId="77777777" w:rsidR="004F3EC5" w:rsidRPr="00792E93" w:rsidRDefault="004F3EC5" w:rsidP="004F3EC5">
      <w:r w:rsidRPr="00792E93">
        <w:t>// generates right and left indices</w:t>
      </w:r>
    </w:p>
    <w:p w14:paraId="21371188" w14:textId="77777777" w:rsidR="004F3EC5" w:rsidRPr="00792E93" w:rsidRDefault="004F3EC5" w:rsidP="004F3EC5">
      <w:r w:rsidRPr="00792E93">
        <w:t>// for hierarchical searches</w:t>
      </w:r>
    </w:p>
    <w:p w14:paraId="58A864A6" w14:textId="77777777" w:rsidR="004F3EC5" w:rsidRPr="00792E93" w:rsidRDefault="004F3EC5" w:rsidP="004F3EC5"/>
    <w:p w14:paraId="4F2A10C4" w14:textId="77777777" w:rsidR="004F3EC5" w:rsidRPr="00792E93" w:rsidRDefault="004F3EC5" w:rsidP="004F3EC5">
      <w:r w:rsidRPr="00792E93">
        <w:t>if ($echo_on) echo "  Performing tree traversal:\r\n";</w:t>
      </w:r>
    </w:p>
    <w:p w14:paraId="1BD20E97" w14:textId="77777777" w:rsidR="004F3EC5" w:rsidRPr="00792E93" w:rsidRDefault="004F3EC5" w:rsidP="004F3EC5"/>
    <w:p w14:paraId="64867319" w14:textId="77777777" w:rsidR="004F3EC5" w:rsidRPr="00792E93" w:rsidRDefault="004F3EC5" w:rsidP="004F3EC5">
      <w:r w:rsidRPr="00792E93">
        <w:t>// Add root</w:t>
      </w:r>
    </w:p>
    <w:p w14:paraId="14FA616C" w14:textId="77777777" w:rsidR="004F3EC5" w:rsidRPr="00792E93" w:rsidRDefault="004F3EC5" w:rsidP="004F3EC5">
      <w:r w:rsidRPr="00792E93">
        <w:t>// PK MUST be integer; modify if not</w:t>
      </w:r>
    </w:p>
    <w:p w14:paraId="64782FD1" w14:textId="77777777" w:rsidR="004F3EC5" w:rsidRPr="00792E93" w:rsidRDefault="004F3EC5" w:rsidP="004F3EC5">
      <w:r w:rsidRPr="00792E93">
        <w:t>if ($add_root) {</w:t>
      </w:r>
    </w:p>
    <w:p w14:paraId="71CF5EFB" w14:textId="77777777" w:rsidR="004F3EC5" w:rsidRPr="00792E93" w:rsidRDefault="004F3EC5" w:rsidP="004F3EC5">
      <w:r w:rsidRPr="00792E93">
        <w:tab/>
        <w:t>echo "    Adding root...";</w:t>
      </w:r>
    </w:p>
    <w:p w14:paraId="3B7BBF44" w14:textId="77777777" w:rsidR="004F3EC5" w:rsidRPr="00792E93" w:rsidRDefault="004F3EC5" w:rsidP="004F3EC5">
      <w:r w:rsidRPr="00792E93">
        <w:tab/>
        <w:t>// get next value of PK</w:t>
      </w:r>
    </w:p>
    <w:p w14:paraId="156565C1" w14:textId="002B4DFF" w:rsidR="004F3EC5" w:rsidRPr="00792E93" w:rsidRDefault="004F3EC5" w:rsidP="004F3EC5">
      <w:r w:rsidRPr="00792E93">
        <w:tab/>
        <w:t>$sql = "SELECT MAX($id_fld) AS max_id FROM $tbl;";</w:t>
      </w:r>
    </w:p>
    <w:p w14:paraId="6DFD4C9E" w14:textId="77777777" w:rsidR="004F3EC5" w:rsidRPr="00792E93" w:rsidRDefault="004F3EC5" w:rsidP="004F3EC5">
      <w:r w:rsidRPr="00792E93">
        <w:tab/>
        <w:t>$max_id = sql_get_first_result($sql,'max_id');</w:t>
      </w:r>
    </w:p>
    <w:p w14:paraId="754D624D" w14:textId="77777777" w:rsidR="004F3EC5" w:rsidRPr="00792E93" w:rsidRDefault="004F3EC5" w:rsidP="004F3EC5">
      <w:r w:rsidRPr="00792E93">
        <w:t xml:space="preserve">      </w:t>
      </w:r>
      <w:r w:rsidRPr="00792E93">
        <w:tab/>
        <w:t xml:space="preserve">$root_id = $max_id + 1; </w:t>
      </w:r>
    </w:p>
    <w:p w14:paraId="34C10BAD" w14:textId="77777777" w:rsidR="004F3EC5" w:rsidRPr="00792E93" w:rsidRDefault="004F3EC5" w:rsidP="004F3EC5"/>
    <w:p w14:paraId="6CE9AE4E" w14:textId="77777777" w:rsidR="004F3EC5" w:rsidRPr="00792E93" w:rsidRDefault="004F3EC5" w:rsidP="004F3EC5">
      <w:r w:rsidRPr="00792E93">
        <w:tab/>
        <w:t>// Add root record</w:t>
      </w:r>
    </w:p>
    <w:p w14:paraId="5BD0EAF5" w14:textId="19161659" w:rsidR="004F3EC5" w:rsidRPr="00792E93" w:rsidRDefault="004F3EC5" w:rsidP="004F3EC5">
      <w:r w:rsidRPr="00792E93">
        <w:tab/>
        <w:t>$sql="INSERT INTO $tbl(`$id_fld`,`$name_fld`,`$rank_fld`)</w:t>
      </w:r>
    </w:p>
    <w:p w14:paraId="78D2A652" w14:textId="77777777" w:rsidR="004F3EC5" w:rsidRPr="00792E93" w:rsidRDefault="004F3EC5" w:rsidP="004F3EC5">
      <w:r w:rsidRPr="00792E93">
        <w:tab/>
      </w:r>
      <w:r w:rsidRPr="00792E93">
        <w:tab/>
        <w:t>SELECT $root_id, '$root_name', '$root_rank';";</w:t>
      </w:r>
    </w:p>
    <w:p w14:paraId="44439884" w14:textId="77777777" w:rsidR="004F3EC5" w:rsidRPr="00792E93" w:rsidRDefault="004F3EC5" w:rsidP="004F3EC5">
      <w:r w:rsidRPr="00792E93">
        <w:tab/>
        <w:t>$msg_error = "Failed to add root record!";</w:t>
      </w:r>
    </w:p>
    <w:p w14:paraId="703EDC30" w14:textId="77777777" w:rsidR="004F3EC5" w:rsidRPr="00792E93" w:rsidRDefault="004F3EC5" w:rsidP="004F3EC5">
      <w:r w:rsidRPr="00792E93">
        <w:tab/>
        <w:t>if (sql_execute($sql,$die_on_fail,$echo_on,$msg_success,$msg_error));</w:t>
      </w:r>
    </w:p>
    <w:p w14:paraId="36920E48" w14:textId="77777777" w:rsidR="004F3EC5" w:rsidRPr="00792E93" w:rsidRDefault="004F3EC5" w:rsidP="004F3EC5">
      <w:r w:rsidRPr="00792E93">
        <w:t>}</w:t>
      </w:r>
    </w:p>
    <w:p w14:paraId="1C3AA8EA" w14:textId="77777777" w:rsidR="004F3EC5" w:rsidRPr="00792E93" w:rsidRDefault="004F3EC5" w:rsidP="004F3EC5"/>
    <w:p w14:paraId="116EDACC" w14:textId="77777777" w:rsidR="004F3EC5" w:rsidRPr="00792E93" w:rsidRDefault="004F3EC5" w:rsidP="004F3EC5">
      <w:r w:rsidRPr="00792E93">
        <w:t>// get root id and do some error checking</w:t>
      </w:r>
    </w:p>
    <w:p w14:paraId="64CC8A04" w14:textId="3D7FD367" w:rsidR="004F3EC5" w:rsidRPr="00792E93" w:rsidRDefault="004F3EC5" w:rsidP="004F3EC5">
      <w:r w:rsidRPr="00792E93">
        <w:t>$sql = "SELECT `$id_fld` FROM `$tbl` WHERE `$rank_fld`='$root_rank';";</w:t>
      </w:r>
    </w:p>
    <w:p w14:paraId="15D7A75A" w14:textId="77777777" w:rsidR="004F3EC5" w:rsidRPr="00792E93" w:rsidRDefault="004F3EC5" w:rsidP="004F3EC5">
      <w:r w:rsidRPr="00792E93">
        <w:t>if (!($result=mysql_query($sql))) die("Failed to get id of root.\r\n");</w:t>
      </w:r>
    </w:p>
    <w:p w14:paraId="0D3BF0C1" w14:textId="77777777" w:rsidR="004F3EC5" w:rsidRPr="00792E93" w:rsidRDefault="004F3EC5" w:rsidP="004F3EC5">
      <w:r w:rsidRPr="00792E93">
        <w:t>$num_rows = mysql_num_rows($result);</w:t>
      </w:r>
    </w:p>
    <w:p w14:paraId="4F8FD369" w14:textId="77777777" w:rsidR="004F3EC5" w:rsidRPr="00792E93" w:rsidRDefault="004F3EC5" w:rsidP="004F3EC5">
      <w:r w:rsidRPr="00792E93">
        <w:t>if ($num_rows&lt;1) {</w:t>
      </w:r>
    </w:p>
    <w:p w14:paraId="5BAE3EEE" w14:textId="77777777" w:rsidR="004F3EC5" w:rsidRPr="00792E93" w:rsidRDefault="004F3EC5" w:rsidP="004F3EC5">
      <w:r w:rsidRPr="00792E93">
        <w:tab/>
        <w:t>die("Error: no root");</w:t>
      </w:r>
    </w:p>
    <w:p w14:paraId="46B11DDB" w14:textId="77777777" w:rsidR="004F3EC5" w:rsidRPr="00792E93" w:rsidRDefault="004F3EC5" w:rsidP="004F3EC5">
      <w:r w:rsidRPr="00792E93">
        <w:t>} elseif ($num_rows&gt;1) {</w:t>
      </w:r>
    </w:p>
    <w:p w14:paraId="13D33BE5" w14:textId="77777777" w:rsidR="004F3EC5" w:rsidRPr="00792E93" w:rsidRDefault="004F3EC5" w:rsidP="004F3EC5">
      <w:r w:rsidRPr="00792E93">
        <w:tab/>
        <w:t>die("Error: more than one root");</w:t>
      </w:r>
    </w:p>
    <w:p w14:paraId="29AD71CC" w14:textId="77777777" w:rsidR="004F3EC5" w:rsidRPr="00792E93" w:rsidRDefault="004F3EC5" w:rsidP="004F3EC5">
      <w:r w:rsidRPr="00792E93">
        <w:t>} else {</w:t>
      </w:r>
    </w:p>
    <w:p w14:paraId="7DF35C06" w14:textId="77777777" w:rsidR="004F3EC5" w:rsidRPr="00792E93" w:rsidRDefault="004F3EC5" w:rsidP="004F3EC5">
      <w:r w:rsidRPr="00792E93">
        <w:tab/>
        <w:t>$row = mysql_fetch_row($result);</w:t>
      </w:r>
    </w:p>
    <w:p w14:paraId="7C1E45DE" w14:textId="77777777" w:rsidR="004F3EC5" w:rsidRPr="00792E93" w:rsidRDefault="004F3EC5" w:rsidP="004F3EC5">
      <w:r w:rsidRPr="00792E93">
        <w:tab/>
        <w:t>$root_id=$row[0];</w:t>
      </w:r>
    </w:p>
    <w:p w14:paraId="306B40DF" w14:textId="77777777" w:rsidR="004F3EC5" w:rsidRPr="00792E93" w:rsidRDefault="004F3EC5" w:rsidP="004F3EC5">
      <w:r w:rsidRPr="00792E93">
        <w:t>}</w:t>
      </w:r>
    </w:p>
    <w:p w14:paraId="1DA48228" w14:textId="77777777" w:rsidR="004F3EC5" w:rsidRPr="00792E93" w:rsidRDefault="004F3EC5" w:rsidP="004F3EC5"/>
    <w:p w14:paraId="4B21F586" w14:textId="77777777" w:rsidR="004F3EC5" w:rsidRPr="00792E93" w:rsidRDefault="004F3EC5" w:rsidP="004F3EC5">
      <w:r w:rsidRPr="00792E93">
        <w:t>if ($preroot) {</w:t>
      </w:r>
    </w:p>
    <w:p w14:paraId="70D4E9F9" w14:textId="77777777" w:rsidR="004F3EC5" w:rsidRPr="00792E93" w:rsidRDefault="004F3EC5" w:rsidP="004F3EC5">
      <w:r w:rsidRPr="00792E93">
        <w:tab/>
        <w:t>// Add node above root for linking orphan taxa (no parentTaxonID)</w:t>
      </w:r>
    </w:p>
    <w:p w14:paraId="3320DC8F" w14:textId="77777777" w:rsidR="004F3EC5" w:rsidRPr="00792E93" w:rsidRDefault="004F3EC5" w:rsidP="004F3EC5">
      <w:r w:rsidRPr="00792E93">
        <w:tab/>
        <w:t>// Indexing algorithm may fail if have multiple taxa linked to root.</w:t>
      </w:r>
    </w:p>
    <w:p w14:paraId="0EBA3165" w14:textId="77777777" w:rsidR="004F3EC5" w:rsidRPr="00792E93" w:rsidRDefault="004F3EC5" w:rsidP="004F3EC5">
      <w:r w:rsidRPr="00792E93">
        <w:tab/>
        <w:t>echo "    Adding pre-root...";</w:t>
      </w:r>
    </w:p>
    <w:p w14:paraId="1805A232" w14:textId="77777777" w:rsidR="004F3EC5" w:rsidRPr="00792E93" w:rsidRDefault="004F3EC5" w:rsidP="004F3EC5"/>
    <w:p w14:paraId="2B2C1BFA" w14:textId="77777777" w:rsidR="004F3EC5" w:rsidRPr="00792E93" w:rsidRDefault="004F3EC5" w:rsidP="004F3EC5">
      <w:r w:rsidRPr="00792E93">
        <w:tab/>
        <w:t>// get next value of PK</w:t>
      </w:r>
    </w:p>
    <w:p w14:paraId="563A080E" w14:textId="39E441D8" w:rsidR="004F3EC5" w:rsidRPr="00792E93" w:rsidRDefault="004F3EC5" w:rsidP="004F3EC5">
      <w:r w:rsidRPr="00792E93">
        <w:tab/>
        <w:t>$sql = "SELECT MAX($id_fld) AS max_id FROM $tbl;";</w:t>
      </w:r>
    </w:p>
    <w:p w14:paraId="0B53F0CF" w14:textId="77777777" w:rsidR="004F3EC5" w:rsidRPr="00792E93" w:rsidRDefault="004F3EC5" w:rsidP="004F3EC5">
      <w:r w:rsidRPr="00792E93">
        <w:tab/>
        <w:t>$max_id = sql_get_first_result($sql,'max_id');</w:t>
      </w:r>
    </w:p>
    <w:p w14:paraId="63703207" w14:textId="77777777" w:rsidR="004F3EC5" w:rsidRPr="00792E93" w:rsidRDefault="004F3EC5" w:rsidP="004F3EC5">
      <w:r w:rsidRPr="00792E93">
        <w:t xml:space="preserve">      </w:t>
      </w:r>
      <w:r w:rsidRPr="00792E93">
        <w:tab/>
        <w:t xml:space="preserve">$preroot_id = $max_id+1; </w:t>
      </w:r>
    </w:p>
    <w:p w14:paraId="623C256F" w14:textId="77777777" w:rsidR="004F3EC5" w:rsidRPr="00792E93" w:rsidRDefault="004F3EC5" w:rsidP="004F3EC5"/>
    <w:p w14:paraId="38750CEF" w14:textId="77777777" w:rsidR="004F3EC5" w:rsidRPr="00792E93" w:rsidRDefault="004F3EC5" w:rsidP="004F3EC5">
      <w:r w:rsidRPr="00792E93">
        <w:tab/>
        <w:t>// Add root record</w:t>
      </w:r>
    </w:p>
    <w:p w14:paraId="7D7DFF18" w14:textId="24A030B0" w:rsidR="004F3EC5" w:rsidRPr="00792E93" w:rsidRDefault="004F3EC5" w:rsidP="004F3EC5">
      <w:r w:rsidRPr="00792E93">
        <w:tab/>
        <w:t>$sql="INSERT INTO $tbl(`$id_fld`,`$parent_id_fld`,`$name_fld`,`$rank_fld`)</w:t>
      </w:r>
    </w:p>
    <w:p w14:paraId="65B0267D" w14:textId="77777777" w:rsidR="004F3EC5" w:rsidRPr="00792E93" w:rsidRDefault="004F3EC5" w:rsidP="004F3EC5">
      <w:r w:rsidRPr="00792E93">
        <w:tab/>
      </w:r>
      <w:r w:rsidRPr="00792E93">
        <w:tab/>
        <w:t>SELECT $preroot_id, $root_id, 'preroot', 'preroot';";</w:t>
      </w:r>
    </w:p>
    <w:p w14:paraId="31C18378" w14:textId="77777777" w:rsidR="004F3EC5" w:rsidRPr="00792E93" w:rsidRDefault="004F3EC5" w:rsidP="004F3EC5">
      <w:r w:rsidRPr="00792E93">
        <w:tab/>
        <w:t>$msg_error = "Failed to add preroot record!";</w:t>
      </w:r>
    </w:p>
    <w:p w14:paraId="67DD684F" w14:textId="77777777" w:rsidR="004F3EC5" w:rsidRPr="00792E93" w:rsidRDefault="004F3EC5" w:rsidP="004F3EC5">
      <w:r w:rsidRPr="00792E93">
        <w:tab/>
        <w:t>if (sql_execute($sql,$die_on_fail,$echo_on,$msg_success,$msg_error));</w:t>
      </w:r>
    </w:p>
    <w:p w14:paraId="33F7971C" w14:textId="77777777" w:rsidR="004F3EC5" w:rsidRPr="00792E93" w:rsidRDefault="004F3EC5" w:rsidP="004F3EC5"/>
    <w:p w14:paraId="3C6CE30A" w14:textId="77777777" w:rsidR="004F3EC5" w:rsidRPr="00792E93" w:rsidRDefault="004F3EC5" w:rsidP="004F3EC5">
      <w:r w:rsidRPr="00792E93">
        <w:tab/>
        <w:t xml:space="preserve">// Fix all NULL parentIDs by setting to prerootID </w:t>
      </w:r>
    </w:p>
    <w:p w14:paraId="384ED69E" w14:textId="77777777" w:rsidR="004F3EC5" w:rsidRPr="00792E93" w:rsidRDefault="004F3EC5" w:rsidP="004F3EC5">
      <w:r w:rsidRPr="00792E93">
        <w:tab/>
        <w:t>// (except root itself --&gt; must have NULL parentID)</w:t>
      </w:r>
    </w:p>
    <w:p w14:paraId="438C3906" w14:textId="1E0AE081" w:rsidR="004F3EC5" w:rsidRPr="00792E93" w:rsidRDefault="004F3EC5" w:rsidP="004F3EC5">
      <w:r w:rsidRPr="00792E93">
        <w:tab/>
        <w:t xml:space="preserve">$sql = "UPDATE $tbl </w:t>
      </w:r>
    </w:p>
    <w:p w14:paraId="75747BE9" w14:textId="77777777" w:rsidR="004F3EC5" w:rsidRPr="00792E93" w:rsidRDefault="004F3EC5" w:rsidP="004F3EC5">
      <w:r w:rsidRPr="00792E93">
        <w:tab/>
      </w:r>
      <w:r w:rsidRPr="00792E93">
        <w:tab/>
        <w:t>SET `$parent_id_fld`=$preroot_id</w:t>
      </w:r>
    </w:p>
    <w:p w14:paraId="10C28698" w14:textId="77777777" w:rsidR="004F3EC5" w:rsidRPr="00792E93" w:rsidRDefault="004F3EC5" w:rsidP="004F3EC5">
      <w:r w:rsidRPr="00792E93">
        <w:tab/>
      </w:r>
      <w:r w:rsidRPr="00792E93">
        <w:tab/>
        <w:t>WHERE `$parent_id_fld` IS NULL AND $id_fld&lt;&gt;$root_id;";</w:t>
      </w:r>
    </w:p>
    <w:p w14:paraId="11B22CE5" w14:textId="77777777" w:rsidR="004F3EC5" w:rsidRPr="00792E93" w:rsidRDefault="004F3EC5" w:rsidP="004F3EC5">
      <w:r w:rsidRPr="00792E93">
        <w:tab/>
        <w:t>$msg_error = "Failed to set NULL `$parent_id_fld` to PK of preroot!";</w:t>
      </w:r>
    </w:p>
    <w:p w14:paraId="7B70FF17" w14:textId="77777777" w:rsidR="004F3EC5" w:rsidRPr="00792E93" w:rsidRDefault="004F3EC5" w:rsidP="004F3EC5">
      <w:r w:rsidRPr="00792E93">
        <w:tab/>
        <w:t>if (sql_execute($sql,$die_on_fail,$echo_on,'',$msg_error));</w:t>
      </w:r>
    </w:p>
    <w:p w14:paraId="38F71482" w14:textId="77777777" w:rsidR="004F3EC5" w:rsidRPr="00792E93" w:rsidRDefault="004F3EC5" w:rsidP="004F3EC5">
      <w:r w:rsidRPr="00792E93">
        <w:t>}</w:t>
      </w:r>
    </w:p>
    <w:p w14:paraId="79DAA281" w14:textId="77777777" w:rsidR="004F3EC5" w:rsidRPr="00792E93" w:rsidRDefault="004F3EC5" w:rsidP="004F3EC5"/>
    <w:p w14:paraId="5399228D" w14:textId="77777777" w:rsidR="004F3EC5" w:rsidRPr="00792E93" w:rsidRDefault="004F3EC5" w:rsidP="004F3EC5">
      <w:r w:rsidRPr="00792E93">
        <w:t>// Populate left and right indexes using recursive tree traversal</w:t>
      </w:r>
    </w:p>
    <w:p w14:paraId="34CF6672" w14:textId="77777777" w:rsidR="004F3EC5" w:rsidRPr="00792E93" w:rsidRDefault="004F3EC5" w:rsidP="004F3EC5">
      <w:r w:rsidRPr="00792E93">
        <w:t>// Begins at root, traverses tree and returns to root</w:t>
      </w:r>
    </w:p>
    <w:p w14:paraId="1399FA7C" w14:textId="77777777" w:rsidR="004F3EC5" w:rsidRPr="00792E93" w:rsidRDefault="004F3EC5" w:rsidP="004F3EC5">
      <w:r w:rsidRPr="00792E93">
        <w:t xml:space="preserve">$ind = 0; </w:t>
      </w:r>
      <w:r w:rsidRPr="00792E93">
        <w:tab/>
        <w:t>// starting value of index</w:t>
      </w:r>
    </w:p>
    <w:p w14:paraId="152B1D13" w14:textId="77EFFF95" w:rsidR="004F3EC5" w:rsidRPr="00792E93" w:rsidRDefault="004F3EC5" w:rsidP="004F3EC5">
      <w:r w:rsidRPr="00792E93">
        <w:t>if (!($r_ind=get_index($tbl, $root_id, $ind, $id_fld, $parent_id_fld, $left_index_fld, $right_index_fld))) {</w:t>
      </w:r>
    </w:p>
    <w:p w14:paraId="320713F5" w14:textId="77777777" w:rsidR="004F3EC5" w:rsidRPr="00792E93" w:rsidRDefault="004F3EC5" w:rsidP="004F3EC5">
      <w:r w:rsidRPr="00792E93">
        <w:tab/>
        <w:t>echo "  Indexing error!\r\n";</w:t>
      </w:r>
    </w:p>
    <w:p w14:paraId="54955E5E" w14:textId="77777777" w:rsidR="004F3EC5" w:rsidRPr="00792E93" w:rsidRDefault="004F3EC5" w:rsidP="004F3EC5">
      <w:r w:rsidRPr="00792E93">
        <w:t>}</w:t>
      </w:r>
    </w:p>
    <w:p w14:paraId="0152171E" w14:textId="77777777" w:rsidR="004F3EC5" w:rsidRPr="00792E93" w:rsidRDefault="004F3EC5" w:rsidP="004F3EC5"/>
    <w:p w14:paraId="454D7AA4" w14:textId="77777777" w:rsidR="004F3EC5" w:rsidRPr="00792E93" w:rsidRDefault="004F3EC5" w:rsidP="004F3EC5">
      <w:r w:rsidRPr="00792E93">
        <w:t>if ($preroot) {</w:t>
      </w:r>
    </w:p>
    <w:p w14:paraId="4866CDE1" w14:textId="77777777" w:rsidR="004F3EC5" w:rsidRPr="00792E93" w:rsidRDefault="004F3EC5" w:rsidP="004F3EC5">
      <w:r w:rsidRPr="00792E93">
        <w:tab/>
        <w:t>// Remove root and set preroot to root, and left index to 1</w:t>
      </w:r>
    </w:p>
    <w:p w14:paraId="2AF5100C" w14:textId="77777777" w:rsidR="004F3EC5" w:rsidRPr="00792E93" w:rsidRDefault="004F3EC5" w:rsidP="004F3EC5">
      <w:r w:rsidRPr="00792E93">
        <w:tab/>
        <w:t>// this means there will be no left index=2...c'est la vie</w:t>
      </w:r>
    </w:p>
    <w:p w14:paraId="16757800" w14:textId="77777777" w:rsidR="004F3EC5" w:rsidRPr="00792E93" w:rsidRDefault="004F3EC5" w:rsidP="004F3EC5"/>
    <w:p w14:paraId="33895119" w14:textId="77777777" w:rsidR="004F3EC5" w:rsidRPr="00792E93" w:rsidRDefault="004F3EC5" w:rsidP="004F3EC5">
      <w:r w:rsidRPr="00792E93">
        <w:tab/>
        <w:t>echo "    Removing pre-root...";</w:t>
      </w:r>
    </w:p>
    <w:p w14:paraId="35F8EF4B" w14:textId="77777777" w:rsidR="004F3EC5" w:rsidRPr="00792E93" w:rsidRDefault="004F3EC5" w:rsidP="004F3EC5">
      <w:r w:rsidRPr="00792E93">
        <w:tab/>
        <w:t>// Delete root</w:t>
      </w:r>
    </w:p>
    <w:p w14:paraId="2A00E777" w14:textId="4D4DB556" w:rsidR="004F3EC5" w:rsidRPr="00792E93" w:rsidRDefault="004F3EC5" w:rsidP="004F3EC5">
      <w:r w:rsidRPr="00792E93">
        <w:tab/>
        <w:t>$sql="DELETE FROM $tbl</w:t>
      </w:r>
    </w:p>
    <w:p w14:paraId="7FBC8430" w14:textId="77777777" w:rsidR="004F3EC5" w:rsidRPr="00792E93" w:rsidRDefault="004F3EC5" w:rsidP="004F3EC5">
      <w:r w:rsidRPr="00792E93">
        <w:tab/>
      </w:r>
      <w:r w:rsidRPr="00792E93">
        <w:tab/>
        <w:t>WHERE `$id_fld`=$root_id;";</w:t>
      </w:r>
    </w:p>
    <w:p w14:paraId="7E281BF8" w14:textId="77777777" w:rsidR="004F3EC5" w:rsidRPr="00792E93" w:rsidRDefault="004F3EC5" w:rsidP="004F3EC5">
      <w:r w:rsidRPr="00792E93">
        <w:tab/>
        <w:t>$msg_error = "Failed to delete temporary root!";</w:t>
      </w:r>
    </w:p>
    <w:p w14:paraId="63C60715" w14:textId="77777777" w:rsidR="004F3EC5" w:rsidRPr="00792E93" w:rsidRDefault="004F3EC5" w:rsidP="004F3EC5">
      <w:r w:rsidRPr="00792E93">
        <w:tab/>
        <w:t>if (sql_execute($sql,$die_on_fail,$echo_on,'',$msg_error));</w:t>
      </w:r>
    </w:p>
    <w:p w14:paraId="3F0A9290" w14:textId="77777777" w:rsidR="004F3EC5" w:rsidRPr="00792E93" w:rsidRDefault="004F3EC5" w:rsidP="004F3EC5"/>
    <w:p w14:paraId="13A5614D" w14:textId="77777777" w:rsidR="004F3EC5" w:rsidRPr="00792E93" w:rsidRDefault="004F3EC5" w:rsidP="004F3EC5">
      <w:r w:rsidRPr="00792E93">
        <w:tab/>
        <w:t>// Reset preroot to root</w:t>
      </w:r>
    </w:p>
    <w:p w14:paraId="4A928949" w14:textId="63DBFD9D" w:rsidR="004F3EC5" w:rsidRPr="00792E93" w:rsidRDefault="004F3EC5" w:rsidP="004F3EC5">
      <w:r w:rsidRPr="00792E93">
        <w:tab/>
        <w:t>$sql="UPDATE $tbl</w:t>
      </w:r>
    </w:p>
    <w:p w14:paraId="72A985D7" w14:textId="77777777" w:rsidR="004F3EC5" w:rsidRPr="00792E93" w:rsidRDefault="004F3EC5" w:rsidP="004F3EC5">
      <w:r w:rsidRPr="00792E93">
        <w:tab/>
      </w:r>
      <w:r w:rsidRPr="00792E93">
        <w:tab/>
        <w:t>SET `$rank_fld`='$root_rank', `$name_fld`='$root_name', `$parent_id_fld`=NULL, `$left_index_fld`=1</w:t>
      </w:r>
    </w:p>
    <w:p w14:paraId="6C807E84" w14:textId="77777777" w:rsidR="004F3EC5" w:rsidRPr="00792E93" w:rsidRDefault="004F3EC5" w:rsidP="004F3EC5">
      <w:r w:rsidRPr="00792E93">
        <w:tab/>
      </w:r>
      <w:r w:rsidRPr="00792E93">
        <w:tab/>
        <w:t>WHERE `$id_fld`=$preroot_id;";</w:t>
      </w:r>
    </w:p>
    <w:p w14:paraId="18828012" w14:textId="77777777" w:rsidR="004F3EC5" w:rsidRPr="00792E93" w:rsidRDefault="004F3EC5" w:rsidP="004F3EC5">
      <w:r w:rsidRPr="00792E93">
        <w:tab/>
        <w:t>$msg_error = "Failed to reset preroot to root!";</w:t>
      </w:r>
    </w:p>
    <w:p w14:paraId="6177FE97" w14:textId="77777777" w:rsidR="004F3EC5" w:rsidRPr="00792E93" w:rsidRDefault="004F3EC5" w:rsidP="004F3EC5">
      <w:r w:rsidRPr="00792E93">
        <w:tab/>
        <w:t>if (sql_execute($sql,$die_on_fail,$echo_on,$msg_success,$msg_error));</w:t>
      </w:r>
    </w:p>
    <w:p w14:paraId="5CFCC627" w14:textId="1E1278D2" w:rsidR="004F3EC5" w:rsidRPr="00792E93" w:rsidRDefault="004F3EC5" w:rsidP="004F3EC5">
      <w:r w:rsidRPr="00792E93">
        <w:t>}</w:t>
      </w:r>
    </w:p>
    <w:p w14:paraId="3CD9E8A0" w14:textId="684A9C2F" w:rsidR="004F3EC5" w:rsidRPr="00792E93" w:rsidRDefault="004F3EC5" w:rsidP="004F3EC5">
      <w:r w:rsidRPr="00792E93">
        <w:t>?&gt;</w:t>
      </w:r>
    </w:p>
    <w:p w14:paraId="45B1D48C" w14:textId="77777777" w:rsidR="004F3EC5" w:rsidRPr="00792E93" w:rsidRDefault="004F3EC5" w:rsidP="004F3EC5"/>
    <w:p w14:paraId="00E95BDA" w14:textId="77777777" w:rsidR="004F3EC5" w:rsidRPr="00792E93" w:rsidRDefault="004F3EC5" w:rsidP="004F3EC5">
      <w:pPr>
        <w:sectPr w:rsidR="004F3EC5" w:rsidRPr="00792E93" w:rsidSect="00DC5492">
          <w:pgSz w:w="12240" w:h="15840"/>
          <w:pgMar w:top="1440" w:right="1800" w:bottom="1440" w:left="1800" w:header="720" w:footer="720" w:gutter="0"/>
          <w:cols w:space="720"/>
          <w:docGrid w:linePitch="360"/>
          <w:printerSettings r:id="rId21"/>
        </w:sectPr>
      </w:pPr>
    </w:p>
    <w:p w14:paraId="5233EAE8" w14:textId="500C7DA4" w:rsidR="004F3EC5" w:rsidRPr="00792E93" w:rsidRDefault="004F3EC5" w:rsidP="004F3EC5">
      <w:r w:rsidRPr="00792E93">
        <w:t>Appendix 3. Examples of ancestor and descendent lookups using modified pre-ordered tree traversal indices</w:t>
      </w:r>
    </w:p>
    <w:p w14:paraId="5233EAE8" w14:textId="500C7DA4" w:rsidR="004F3EC5" w:rsidRPr="00792E93" w:rsidRDefault="004F3EC5" w:rsidP="004F3EC5"/>
    <w:p w14:paraId="379260A6" w14:textId="77777777" w:rsidR="000931DD" w:rsidRPr="00792E93" w:rsidRDefault="000931DD" w:rsidP="000931DD">
      <w:r w:rsidRPr="00792E93">
        <w:t>mysql&gt; -- ancestor lookup to arbitrary depth using modified pre-ordered tree traversal indices</w:t>
      </w:r>
    </w:p>
    <w:p w14:paraId="059292E1" w14:textId="77777777" w:rsidR="000931DD" w:rsidRPr="00792E93" w:rsidRDefault="000931DD" w:rsidP="000931DD">
      <w:r w:rsidRPr="00792E93">
        <w:t>mysql&gt; select rank, cladeNameStd</w:t>
      </w:r>
    </w:p>
    <w:p w14:paraId="63197BA8" w14:textId="77777777" w:rsidR="000931DD" w:rsidRPr="00792E93" w:rsidRDefault="000931DD" w:rsidP="000931DD">
      <w:r w:rsidRPr="00792E93">
        <w:t xml:space="preserve">    -&gt; from clade</w:t>
      </w:r>
    </w:p>
    <w:p w14:paraId="63A9C587" w14:textId="77777777" w:rsidR="000931DD" w:rsidRPr="00792E93" w:rsidRDefault="000931DD" w:rsidP="000931DD">
      <w:r w:rsidRPr="00792E93">
        <w:t xml:space="preserve">    -&gt; where </w:t>
      </w:r>
    </w:p>
    <w:p w14:paraId="030BC2A9" w14:textId="77777777" w:rsidR="000931DD" w:rsidRPr="00792E93" w:rsidRDefault="000931DD" w:rsidP="000931DD">
      <w:r w:rsidRPr="00792E93">
        <w:t xml:space="preserve">    -&gt; leftIndex&lt;=(select leftIndex from clade where cladeNameStd="Cycadophyta ")</w:t>
      </w:r>
    </w:p>
    <w:p w14:paraId="75376F1C" w14:textId="77777777" w:rsidR="000931DD" w:rsidRPr="00792E93" w:rsidRDefault="000931DD" w:rsidP="000931DD">
      <w:r w:rsidRPr="00792E93">
        <w:t xml:space="preserve">    -&gt; and</w:t>
      </w:r>
    </w:p>
    <w:p w14:paraId="6AAE7B55" w14:textId="77777777" w:rsidR="000931DD" w:rsidRPr="00792E93" w:rsidRDefault="000931DD" w:rsidP="000931DD">
      <w:r w:rsidRPr="00792E93">
        <w:t xml:space="preserve">    -&gt; rightIndex&gt;=(select rightIndex from clade where cladeNameStd="Cycadophyta ")</w:t>
      </w:r>
    </w:p>
    <w:p w14:paraId="42BE6DE1" w14:textId="77777777" w:rsidR="000931DD" w:rsidRPr="00792E93" w:rsidRDefault="000931DD" w:rsidP="000931DD">
      <w:r w:rsidRPr="00792E93">
        <w:t xml:space="preserve">    -&gt; order by leftIndex;</w:t>
      </w:r>
    </w:p>
    <w:p w14:paraId="1E8A3033" w14:textId="77777777" w:rsidR="000931DD" w:rsidRPr="00792E93" w:rsidRDefault="000931DD" w:rsidP="000931DD">
      <w:r w:rsidRPr="00792E93">
        <w:t>+---------+----------------+</w:t>
      </w:r>
    </w:p>
    <w:p w14:paraId="3667D7BD" w14:textId="77777777" w:rsidR="000931DD" w:rsidRPr="00792E93" w:rsidRDefault="000931DD" w:rsidP="000931DD">
      <w:r w:rsidRPr="00792E93">
        <w:t>| rank    | cladeNameStd   |</w:t>
      </w:r>
    </w:p>
    <w:p w14:paraId="48CC44E0" w14:textId="77777777" w:rsidR="000931DD" w:rsidRPr="00792E93" w:rsidRDefault="000931DD" w:rsidP="000931DD">
      <w:r w:rsidRPr="00792E93">
        <w:t>+---------+----------------+</w:t>
      </w:r>
    </w:p>
    <w:p w14:paraId="5F7B2FB2" w14:textId="77777777" w:rsidR="000931DD" w:rsidRPr="00792E93" w:rsidRDefault="000931DD" w:rsidP="000931DD">
      <w:r w:rsidRPr="00792E93">
        <w:t>| root    | Plants+Fungi   |</w:t>
      </w:r>
    </w:p>
    <w:p w14:paraId="13E1B634" w14:textId="77777777" w:rsidR="000931DD" w:rsidRPr="00792E93" w:rsidRDefault="000931DD" w:rsidP="000931DD">
      <w:r w:rsidRPr="00792E93">
        <w:t>| kingdom | Viridiplantae  |</w:t>
      </w:r>
    </w:p>
    <w:p w14:paraId="5517AA01" w14:textId="77777777" w:rsidR="000931DD" w:rsidRPr="00792E93" w:rsidRDefault="000931DD" w:rsidP="000931DD">
      <w:r w:rsidRPr="00792E93">
        <w:t>| phylum  | Streptophyta   |</w:t>
      </w:r>
    </w:p>
    <w:p w14:paraId="07E1BC49" w14:textId="77777777" w:rsidR="000931DD" w:rsidRPr="00792E93" w:rsidRDefault="000931DD" w:rsidP="000931DD">
      <w:r w:rsidRPr="00792E93">
        <w:t>| no rank | Streptophytina |</w:t>
      </w:r>
    </w:p>
    <w:p w14:paraId="7A0100C7" w14:textId="77777777" w:rsidR="000931DD" w:rsidRPr="00792E93" w:rsidRDefault="000931DD" w:rsidP="000931DD">
      <w:r w:rsidRPr="00792E93">
        <w:t>| no rank | Embryophyta    |</w:t>
      </w:r>
    </w:p>
    <w:p w14:paraId="1387BE58" w14:textId="77777777" w:rsidR="000931DD" w:rsidRPr="00792E93" w:rsidRDefault="000931DD" w:rsidP="000931DD">
      <w:r w:rsidRPr="00792E93">
        <w:t>| no rank | Tracheophyta   |</w:t>
      </w:r>
    </w:p>
    <w:p w14:paraId="599DE6BF" w14:textId="77777777" w:rsidR="000931DD" w:rsidRPr="00792E93" w:rsidRDefault="000931DD" w:rsidP="000931DD">
      <w:r w:rsidRPr="00792E93">
        <w:t>| no rank | Euphyllophyta  |</w:t>
      </w:r>
    </w:p>
    <w:p w14:paraId="19AA10BF" w14:textId="77777777" w:rsidR="000931DD" w:rsidRPr="00792E93" w:rsidRDefault="000931DD" w:rsidP="000931DD">
      <w:r w:rsidRPr="00792E93">
        <w:t>| no rank | Spermatophyta  |</w:t>
      </w:r>
    </w:p>
    <w:p w14:paraId="2C511D52" w14:textId="77777777" w:rsidR="000931DD" w:rsidRPr="00792E93" w:rsidRDefault="000931DD" w:rsidP="000931DD">
      <w:r w:rsidRPr="00792E93">
        <w:t>| no rank | Cycadophyta    |</w:t>
      </w:r>
    </w:p>
    <w:p w14:paraId="3EDE9387" w14:textId="77777777" w:rsidR="000931DD" w:rsidRPr="00792E93" w:rsidRDefault="000931DD" w:rsidP="000931DD">
      <w:r w:rsidRPr="00792E93">
        <w:t>+---------+----------------+</w:t>
      </w:r>
    </w:p>
    <w:p w14:paraId="7BCE797B" w14:textId="77777777" w:rsidR="000931DD" w:rsidRPr="00792E93" w:rsidRDefault="000931DD" w:rsidP="000931DD">
      <w:r w:rsidRPr="00792E93">
        <w:t>9 rows in set (0.04 sec)</w:t>
      </w:r>
    </w:p>
    <w:p w14:paraId="17DE8E79" w14:textId="77777777" w:rsidR="004F3EC5" w:rsidRPr="00792E93" w:rsidRDefault="004F3EC5" w:rsidP="000931DD"/>
    <w:p w14:paraId="0BE15079" w14:textId="77777777" w:rsidR="000931DD" w:rsidRPr="00792E93" w:rsidRDefault="000931DD" w:rsidP="000931DD">
      <w:r w:rsidRPr="00792E93">
        <w:t>mysql&gt; -- descendant lookup to arbitrary depth using modified pre-ordered tree traversal indices</w:t>
      </w:r>
    </w:p>
    <w:p w14:paraId="5DD8E31C" w14:textId="77777777" w:rsidR="000931DD" w:rsidRPr="00792E93" w:rsidRDefault="000931DD" w:rsidP="000931DD">
      <w:r w:rsidRPr="00792E93">
        <w:t>mysql&gt; select rank, cladeNameStd</w:t>
      </w:r>
    </w:p>
    <w:p w14:paraId="648D8901" w14:textId="77777777" w:rsidR="000931DD" w:rsidRPr="00792E93" w:rsidRDefault="000931DD" w:rsidP="000931DD">
      <w:r w:rsidRPr="00792E93">
        <w:t xml:space="preserve">    -&gt; from clade</w:t>
      </w:r>
    </w:p>
    <w:p w14:paraId="24CDD16B" w14:textId="77777777" w:rsidR="000931DD" w:rsidRPr="00792E93" w:rsidRDefault="000931DD" w:rsidP="000931DD">
      <w:r w:rsidRPr="00792E93">
        <w:t xml:space="preserve">    -&gt; where </w:t>
      </w:r>
    </w:p>
    <w:p w14:paraId="06E7B87C" w14:textId="77777777" w:rsidR="000931DD" w:rsidRPr="00792E93" w:rsidRDefault="000931DD" w:rsidP="000931DD">
      <w:r w:rsidRPr="00792E93">
        <w:t xml:space="preserve">    -&gt; leftIndex&gt;=(select leftIndex from clade where cladeNameStd="Cycadophyta ")</w:t>
      </w:r>
    </w:p>
    <w:p w14:paraId="029D32E2" w14:textId="77777777" w:rsidR="000931DD" w:rsidRPr="00792E93" w:rsidRDefault="000931DD" w:rsidP="000931DD">
      <w:r w:rsidRPr="00792E93">
        <w:t xml:space="preserve">    -&gt; and</w:t>
      </w:r>
    </w:p>
    <w:p w14:paraId="63B5C6AA" w14:textId="77777777" w:rsidR="000931DD" w:rsidRPr="00792E93" w:rsidRDefault="000931DD" w:rsidP="000931DD">
      <w:r w:rsidRPr="00792E93">
        <w:t xml:space="preserve">    -&gt; rightIndex&lt;=(select rightIndex from clade where cladeNameStd="Cycadophyta ")</w:t>
      </w:r>
    </w:p>
    <w:p w14:paraId="4F935B4D" w14:textId="77777777" w:rsidR="000931DD" w:rsidRPr="00792E93" w:rsidRDefault="000931DD" w:rsidP="000931DD">
      <w:r w:rsidRPr="00792E93">
        <w:t xml:space="preserve">    -&gt; order by leftIndex;</w:t>
      </w:r>
    </w:p>
    <w:p w14:paraId="632266E5" w14:textId="77777777" w:rsidR="000931DD" w:rsidRPr="00792E93" w:rsidRDefault="000931DD" w:rsidP="000931DD">
      <w:r w:rsidRPr="00792E93">
        <w:t>+---------+----------------+</w:t>
      </w:r>
    </w:p>
    <w:p w14:paraId="39D25BCC" w14:textId="77777777" w:rsidR="000931DD" w:rsidRPr="00792E93" w:rsidRDefault="000931DD" w:rsidP="000931DD">
      <w:r w:rsidRPr="00792E93">
        <w:t>| rank    | cladeNameStd   |</w:t>
      </w:r>
    </w:p>
    <w:p w14:paraId="56187D92" w14:textId="77777777" w:rsidR="000931DD" w:rsidRPr="00792E93" w:rsidRDefault="000931DD" w:rsidP="000931DD">
      <w:r w:rsidRPr="00792E93">
        <w:t>+---------+----------------+</w:t>
      </w:r>
    </w:p>
    <w:p w14:paraId="0496296D" w14:textId="77777777" w:rsidR="000931DD" w:rsidRPr="00792E93" w:rsidRDefault="000931DD" w:rsidP="000931DD">
      <w:r w:rsidRPr="00792E93">
        <w:t>| no rank | Cycadophyta    |</w:t>
      </w:r>
    </w:p>
    <w:p w14:paraId="0FBFF6D8" w14:textId="77777777" w:rsidR="000931DD" w:rsidRPr="00792E93" w:rsidRDefault="000931DD" w:rsidP="000931DD">
      <w:r w:rsidRPr="00792E93">
        <w:t>| class   | Cycadopsida    |</w:t>
      </w:r>
    </w:p>
    <w:p w14:paraId="526D7171" w14:textId="77777777" w:rsidR="000931DD" w:rsidRPr="00792E93" w:rsidRDefault="000931DD" w:rsidP="000931DD">
      <w:r w:rsidRPr="00792E93">
        <w:t>| order   | Cycadales      |</w:t>
      </w:r>
    </w:p>
    <w:p w14:paraId="4BA5E600" w14:textId="77777777" w:rsidR="000931DD" w:rsidRPr="00792E93" w:rsidRDefault="000931DD" w:rsidP="000931DD">
      <w:r w:rsidRPr="00792E93">
        <w:t>| family  | Zamiaceae      |</w:t>
      </w:r>
    </w:p>
    <w:p w14:paraId="367561B2" w14:textId="77777777" w:rsidR="000931DD" w:rsidRPr="00792E93" w:rsidRDefault="000931DD" w:rsidP="000931DD">
      <w:r w:rsidRPr="00792E93">
        <w:t>| genus   | Encephalartos  |</w:t>
      </w:r>
    </w:p>
    <w:p w14:paraId="5031BF62" w14:textId="77777777" w:rsidR="000931DD" w:rsidRPr="00792E93" w:rsidRDefault="000931DD" w:rsidP="000931DD">
      <w:r w:rsidRPr="00792E93">
        <w:t>| genus   | Zamia          |</w:t>
      </w:r>
    </w:p>
    <w:p w14:paraId="1F87E4A6" w14:textId="77777777" w:rsidR="000931DD" w:rsidRPr="00792E93" w:rsidRDefault="000931DD" w:rsidP="000931DD">
      <w:r w:rsidRPr="00792E93">
        <w:t>| genus   | Ceratozamia    |</w:t>
      </w:r>
    </w:p>
    <w:p w14:paraId="3B5B8A2C" w14:textId="77777777" w:rsidR="000931DD" w:rsidRPr="00792E93" w:rsidRDefault="000931DD" w:rsidP="000931DD">
      <w:r w:rsidRPr="00792E93">
        <w:t>| genus   | Dioon          |</w:t>
      </w:r>
    </w:p>
    <w:p w14:paraId="41D099F8" w14:textId="77777777" w:rsidR="000931DD" w:rsidRPr="00792E93" w:rsidRDefault="000931DD" w:rsidP="000931DD">
      <w:r w:rsidRPr="00792E93">
        <w:t>| genus   | Macrozamia     |</w:t>
      </w:r>
    </w:p>
    <w:p w14:paraId="7AAF8CB7" w14:textId="77777777" w:rsidR="000931DD" w:rsidRPr="00792E93" w:rsidRDefault="000931DD" w:rsidP="000931DD">
      <w:r w:rsidRPr="00792E93">
        <w:t>| genus   | Chigua         |</w:t>
      </w:r>
    </w:p>
    <w:p w14:paraId="3BB64F94" w14:textId="77777777" w:rsidR="000931DD" w:rsidRPr="00792E93" w:rsidRDefault="000931DD" w:rsidP="000931DD">
      <w:r w:rsidRPr="00792E93">
        <w:t>| genus   | Microcycas     |</w:t>
      </w:r>
    </w:p>
    <w:p w14:paraId="5C17A76C" w14:textId="77777777" w:rsidR="000931DD" w:rsidRPr="00792E93" w:rsidRDefault="000931DD" w:rsidP="000931DD">
      <w:r w:rsidRPr="00792E93">
        <w:t>| genus   | Lepidozamia    |</w:t>
      </w:r>
    </w:p>
    <w:p w14:paraId="127EBF17" w14:textId="77777777" w:rsidR="000931DD" w:rsidRPr="00792E93" w:rsidRDefault="000931DD" w:rsidP="000931DD">
      <w:r w:rsidRPr="00792E93">
        <w:t>| genus   | Palma-filix    |</w:t>
      </w:r>
    </w:p>
    <w:p w14:paraId="23759B91" w14:textId="77777777" w:rsidR="000931DD" w:rsidRPr="00792E93" w:rsidRDefault="000931DD" w:rsidP="000931DD">
      <w:r w:rsidRPr="00792E93">
        <w:t>| genus   | Palmifolium    |</w:t>
      </w:r>
    </w:p>
    <w:p w14:paraId="71DDC4B7" w14:textId="77777777" w:rsidR="000931DD" w:rsidRPr="00792E93" w:rsidRDefault="000931DD" w:rsidP="000931DD">
      <w:r w:rsidRPr="00792E93">
        <w:t>| genus   | Catakidozamia  |</w:t>
      </w:r>
    </w:p>
    <w:p w14:paraId="63D0A5C7" w14:textId="77777777" w:rsidR="000931DD" w:rsidRPr="00792E93" w:rsidRDefault="000931DD" w:rsidP="000931DD">
      <w:r w:rsidRPr="00792E93">
        <w:t>| genus   | Encephallartes |</w:t>
      </w:r>
    </w:p>
    <w:p w14:paraId="5674A287" w14:textId="77777777" w:rsidR="000931DD" w:rsidRPr="00792E93" w:rsidRDefault="000931DD" w:rsidP="000931DD">
      <w:r w:rsidRPr="00792E93">
        <w:t>| genus   | Platyzamia     |</w:t>
      </w:r>
    </w:p>
    <w:p w14:paraId="538BE9B6" w14:textId="77777777" w:rsidR="000931DD" w:rsidRPr="00792E93" w:rsidRDefault="000931DD" w:rsidP="000931DD">
      <w:r w:rsidRPr="00792E93">
        <w:t>| genus   | Dion           |</w:t>
      </w:r>
    </w:p>
    <w:p w14:paraId="3991CEB3" w14:textId="77777777" w:rsidR="000931DD" w:rsidRPr="00792E93" w:rsidRDefault="000931DD" w:rsidP="000931DD">
      <w:r w:rsidRPr="00792E93">
        <w:t>| genus   | Katakidozamia  |</w:t>
      </w:r>
    </w:p>
    <w:p w14:paraId="29B36BDD" w14:textId="77777777" w:rsidR="000931DD" w:rsidRPr="00792E93" w:rsidRDefault="000931DD" w:rsidP="000931DD">
      <w:r w:rsidRPr="00792E93">
        <w:t>| genus   | Dipsacozamia   |</w:t>
      </w:r>
    </w:p>
    <w:p w14:paraId="633DD806" w14:textId="77777777" w:rsidR="000931DD" w:rsidRPr="00792E93" w:rsidRDefault="000931DD" w:rsidP="000931DD">
      <w:r w:rsidRPr="00792E93">
        <w:t>| family  | Cycadaceae     |</w:t>
      </w:r>
    </w:p>
    <w:p w14:paraId="569536BE" w14:textId="77777777" w:rsidR="000931DD" w:rsidRPr="00792E93" w:rsidRDefault="000931DD" w:rsidP="000931DD">
      <w:r w:rsidRPr="00792E93">
        <w:t>| genus   | Cycas          |</w:t>
      </w:r>
    </w:p>
    <w:p w14:paraId="35620BB0" w14:textId="77777777" w:rsidR="000931DD" w:rsidRPr="00792E93" w:rsidRDefault="000931DD" w:rsidP="000931DD">
      <w:r w:rsidRPr="00792E93">
        <w:t>| genus   | Bowenia        |</w:t>
      </w:r>
    </w:p>
    <w:p w14:paraId="0D6731A9" w14:textId="77777777" w:rsidR="000931DD" w:rsidRPr="00792E93" w:rsidRDefault="000931DD" w:rsidP="000931DD">
      <w:r w:rsidRPr="00792E93">
        <w:t>| genus   | Epicycas       |</w:t>
      </w:r>
    </w:p>
    <w:p w14:paraId="4AE8E840" w14:textId="77777777" w:rsidR="000931DD" w:rsidRPr="00792E93" w:rsidRDefault="000931DD" w:rsidP="000931DD">
      <w:r w:rsidRPr="00792E93">
        <w:t>| family  | Stangeriaceae  |</w:t>
      </w:r>
    </w:p>
    <w:p w14:paraId="6422C081" w14:textId="77777777" w:rsidR="000931DD" w:rsidRPr="00792E93" w:rsidRDefault="000931DD" w:rsidP="000931DD">
      <w:r w:rsidRPr="00792E93">
        <w:t>| genus   | Stangeria      |</w:t>
      </w:r>
    </w:p>
    <w:p w14:paraId="24400C3A" w14:textId="77777777" w:rsidR="000931DD" w:rsidRPr="00792E93" w:rsidRDefault="000931DD" w:rsidP="000931DD">
      <w:r w:rsidRPr="00792E93">
        <w:t>+---------+----------------+</w:t>
      </w:r>
    </w:p>
    <w:p w14:paraId="4821CE1C" w14:textId="77777777" w:rsidR="000931DD" w:rsidRPr="00792E93" w:rsidRDefault="000931DD" w:rsidP="000931DD">
      <w:r w:rsidRPr="00792E93">
        <w:t>26 rows in set (0.00 sec)</w:t>
      </w:r>
    </w:p>
    <w:p w14:paraId="3B1762EA" w14:textId="77777777" w:rsidR="000931DD" w:rsidRPr="00792E93" w:rsidRDefault="000931DD" w:rsidP="000931DD"/>
    <w:p w14:paraId="256B30EF" w14:textId="77777777" w:rsidR="000931DD" w:rsidRPr="00792E93" w:rsidRDefault="000931DD" w:rsidP="000931DD">
      <w:r w:rsidRPr="00792E93">
        <w:t>mysql&gt; -- retrieval of immediate descendants only using parent-child adjacency</w:t>
      </w:r>
    </w:p>
    <w:p w14:paraId="1C4116B2" w14:textId="77777777" w:rsidR="000931DD" w:rsidRPr="00792E93" w:rsidRDefault="000931DD" w:rsidP="000931DD">
      <w:r w:rsidRPr="00792E93">
        <w:t>mysql&gt; select c.rank, c.cladeNameStd</w:t>
      </w:r>
    </w:p>
    <w:p w14:paraId="0810644A" w14:textId="77777777" w:rsidR="000931DD" w:rsidRPr="00792E93" w:rsidRDefault="000931DD" w:rsidP="000931DD">
      <w:r w:rsidRPr="00792E93">
        <w:t xml:space="preserve">    -&gt; from clade as c join clade as p</w:t>
      </w:r>
    </w:p>
    <w:p w14:paraId="77E41224" w14:textId="77777777" w:rsidR="000931DD" w:rsidRPr="00792E93" w:rsidRDefault="000931DD" w:rsidP="000931DD">
      <w:r w:rsidRPr="00792E93">
        <w:t xml:space="preserve">    -&gt; on c.parentCladeID=p.cladeID</w:t>
      </w:r>
    </w:p>
    <w:p w14:paraId="0398F62E" w14:textId="77777777" w:rsidR="000931DD" w:rsidRPr="00792E93" w:rsidRDefault="000931DD" w:rsidP="000931DD">
      <w:r w:rsidRPr="00792E93">
        <w:t xml:space="preserve">    -&gt; where p.cladeNameStd="Magnoliophyta";</w:t>
      </w:r>
    </w:p>
    <w:p w14:paraId="1E28E302" w14:textId="77777777" w:rsidR="000931DD" w:rsidRPr="00792E93" w:rsidRDefault="000931DD" w:rsidP="000931DD">
      <w:r w:rsidRPr="00792E93">
        <w:t>+---------+----------------------------+</w:t>
      </w:r>
    </w:p>
    <w:p w14:paraId="21998238" w14:textId="77777777" w:rsidR="000931DD" w:rsidRPr="00792E93" w:rsidRDefault="000931DD" w:rsidP="000931DD">
      <w:r w:rsidRPr="00792E93">
        <w:t>| rank    | cladeNameStd               |</w:t>
      </w:r>
    </w:p>
    <w:p w14:paraId="1925648E" w14:textId="77777777" w:rsidR="000931DD" w:rsidRPr="00792E93" w:rsidRDefault="000931DD" w:rsidP="000931DD">
      <w:r w:rsidRPr="00792E93">
        <w:t>+---------+----------------------------+</w:t>
      </w:r>
    </w:p>
    <w:p w14:paraId="4A8F56A1" w14:textId="77777777" w:rsidR="000931DD" w:rsidRPr="00792E93" w:rsidRDefault="000931DD" w:rsidP="000931DD">
      <w:r w:rsidRPr="00792E93">
        <w:t>| class   | Liliopsida                 |</w:t>
      </w:r>
    </w:p>
    <w:p w14:paraId="77FB3D6B" w14:textId="77777777" w:rsidR="000931DD" w:rsidRPr="00792E93" w:rsidRDefault="000931DD" w:rsidP="000931DD">
      <w:r w:rsidRPr="00792E93">
        <w:t>| no rank | eudicotyledons             |</w:t>
      </w:r>
    </w:p>
    <w:p w14:paraId="7C703764" w14:textId="77777777" w:rsidR="000931DD" w:rsidRPr="00792E93" w:rsidRDefault="000931DD" w:rsidP="000931DD">
      <w:r w:rsidRPr="00792E93">
        <w:t>| order   | Ceratophyllales            |</w:t>
      </w:r>
    </w:p>
    <w:p w14:paraId="7809EB8A" w14:textId="77777777" w:rsidR="000931DD" w:rsidRPr="00792E93" w:rsidRDefault="000931DD" w:rsidP="000931DD">
      <w:r w:rsidRPr="00792E93">
        <w:t>| no rank | magnoliids                 |</w:t>
      </w:r>
    </w:p>
    <w:p w14:paraId="2F9E02D9" w14:textId="77777777" w:rsidR="000931DD" w:rsidRPr="00792E93" w:rsidRDefault="000931DD" w:rsidP="000931DD">
      <w:r w:rsidRPr="00792E93">
        <w:t>| no rank | basal Magnoliophyta        |</w:t>
      </w:r>
    </w:p>
    <w:p w14:paraId="5BE00018" w14:textId="77777777" w:rsidR="000931DD" w:rsidRPr="00792E93" w:rsidRDefault="000931DD" w:rsidP="000931DD">
      <w:r w:rsidRPr="00792E93">
        <w:t>| no rank | unclassified Magnoliophyta |</w:t>
      </w:r>
    </w:p>
    <w:p w14:paraId="3B707A93" w14:textId="77777777" w:rsidR="000931DD" w:rsidRPr="00792E93" w:rsidRDefault="000931DD" w:rsidP="000931DD">
      <w:r w:rsidRPr="00792E93">
        <w:t>+---------+----------------------------+</w:t>
      </w:r>
    </w:p>
    <w:p w14:paraId="651B3BC8" w14:textId="77777777" w:rsidR="000931DD" w:rsidRPr="00792E93" w:rsidRDefault="000931DD" w:rsidP="000931DD">
      <w:r w:rsidRPr="00792E93">
        <w:t>6 rows in set (0.00 sec)</w:t>
      </w:r>
    </w:p>
    <w:p w14:paraId="2A9ABA69" w14:textId="77777777" w:rsidR="00640278" w:rsidRDefault="00640278" w:rsidP="000931DD">
      <w:pPr>
        <w:sectPr w:rsidR="00640278" w:rsidSect="00DC5492">
          <w:pgSz w:w="12240" w:h="15840"/>
          <w:pgMar w:top="1440" w:right="1800" w:bottom="1440" w:left="1800" w:header="720" w:footer="720" w:gutter="0"/>
          <w:cols w:space="720"/>
          <w:docGrid w:linePitch="360"/>
          <w:printerSettings r:id="rId22"/>
        </w:sectPr>
      </w:pPr>
    </w:p>
    <w:p w14:paraId="53ECD51F" w14:textId="63BC3D5A" w:rsidR="000931DD" w:rsidRDefault="00640278" w:rsidP="000931DD">
      <w:r>
        <w:t>Appendix 4. SQL used to standardize plot metadata fields pertaining to methodology in table bien_web.observation.</w:t>
      </w:r>
    </w:p>
    <w:p w14:paraId="14BAF7AC" w14:textId="77777777" w:rsidR="00640278" w:rsidRDefault="00640278" w:rsidP="000931DD"/>
    <w:p w14:paraId="478A848E" w14:textId="77777777" w:rsidR="00640278" w:rsidRDefault="00640278" w:rsidP="000931DD"/>
    <w:p w14:paraId="27FEA92A" w14:textId="4D035262" w:rsidR="00640278" w:rsidRPr="00640278" w:rsidRDefault="00640278" w:rsidP="00640278">
      <w:r w:rsidRPr="00640278">
        <w:tab/>
        <w:t xml:space="preserve">update </w:t>
      </w:r>
      <w:r>
        <w:t>bien_web.observation</w:t>
      </w:r>
      <w:r w:rsidRPr="00640278">
        <w:t xml:space="preserve"> c join </w:t>
      </w:r>
      <w:r>
        <w:t>bien2.</w:t>
      </w:r>
      <w:r w:rsidRPr="00640278">
        <w:t>PlotMetaDataDimension p</w:t>
      </w:r>
    </w:p>
    <w:p w14:paraId="6FAC78DC" w14:textId="77777777" w:rsidR="00640278" w:rsidRPr="00640278" w:rsidRDefault="00640278" w:rsidP="00640278">
      <w:r w:rsidRPr="00640278">
        <w:tab/>
        <w:t>on c.bien2_DBPlotID=p.DBPlotID</w:t>
      </w:r>
    </w:p>
    <w:p w14:paraId="46A59080" w14:textId="77777777" w:rsidR="00640278" w:rsidRPr="00640278" w:rsidRDefault="00640278" w:rsidP="00640278">
      <w:r w:rsidRPr="00640278">
        <w:tab/>
        <w:t>set</w:t>
      </w:r>
    </w:p>
    <w:p w14:paraId="58A54CA6" w14:textId="77777777" w:rsidR="00640278" w:rsidRPr="00640278" w:rsidRDefault="00640278" w:rsidP="00640278">
      <w:r w:rsidRPr="00640278">
        <w:tab/>
      </w:r>
      <w:r w:rsidRPr="00640278">
        <w:tab/>
        <w:t>c.plotCode=if(DBSourceName='FIA',p.PlotCD,c.plotCode),</w:t>
      </w:r>
    </w:p>
    <w:p w14:paraId="587A6773" w14:textId="77777777" w:rsidR="00640278" w:rsidRPr="00640278" w:rsidRDefault="00640278" w:rsidP="00640278">
      <w:r w:rsidRPr="00640278">
        <w:tab/>
      </w:r>
      <w:r w:rsidRPr="00640278">
        <w:tab/>
        <w:t>c.plotAreaHa=if(p.PlotArea+0.0=0,null,p.PlotArea+0.0),</w:t>
      </w:r>
    </w:p>
    <w:p w14:paraId="6ADF9D3D" w14:textId="77777777" w:rsidR="00640278" w:rsidRPr="00640278" w:rsidRDefault="00640278" w:rsidP="00640278">
      <w:r w:rsidRPr="00640278">
        <w:tab/>
      </w:r>
      <w:r w:rsidRPr="00640278">
        <w:tab/>
        <w:t xml:space="preserve">c.plotMinDbh=if(p.PlotMinDbh=10.00000, 10, </w:t>
      </w:r>
    </w:p>
    <w:p w14:paraId="1FA00DAC" w14:textId="77777777" w:rsidR="00640278" w:rsidRPr="00640278" w:rsidRDefault="00640278" w:rsidP="00640278">
      <w:r w:rsidRPr="00640278">
        <w:tab/>
      </w:r>
      <w:r w:rsidRPr="00640278">
        <w:tab/>
      </w:r>
      <w:r w:rsidRPr="00640278">
        <w:tab/>
        <w:t>if(p.PlotCensusMethod like '%2.5 c%',2.5,</w:t>
      </w:r>
    </w:p>
    <w:p w14:paraId="5A393129" w14:textId="77777777" w:rsidR="00640278" w:rsidRPr="00640278" w:rsidRDefault="00640278" w:rsidP="00640278">
      <w:r w:rsidRPr="00640278">
        <w:tab/>
      </w:r>
      <w:r w:rsidRPr="00640278">
        <w:tab/>
      </w:r>
      <w:r w:rsidRPr="00640278">
        <w:tab/>
      </w:r>
      <w:r w:rsidRPr="00640278">
        <w:tab/>
        <w:t>if(p.PlotCensusMethod like '%10 cm%' or p.PlotCensusMethod like '%10cm%',10,null)</w:t>
      </w:r>
    </w:p>
    <w:p w14:paraId="5F1FDC24" w14:textId="77777777" w:rsidR="00640278" w:rsidRPr="00640278" w:rsidRDefault="00640278" w:rsidP="00640278">
      <w:r w:rsidRPr="00640278">
        <w:tab/>
      </w:r>
      <w:r w:rsidRPr="00640278">
        <w:tab/>
      </w:r>
      <w:r w:rsidRPr="00640278">
        <w:tab/>
        <w:t>)</w:t>
      </w:r>
    </w:p>
    <w:p w14:paraId="644D40A5" w14:textId="77777777" w:rsidR="00640278" w:rsidRPr="00640278" w:rsidRDefault="00640278" w:rsidP="00640278">
      <w:r w:rsidRPr="00640278">
        <w:tab/>
      </w:r>
      <w:r w:rsidRPr="00640278">
        <w:tab/>
        <w:t>),</w:t>
      </w:r>
    </w:p>
    <w:p w14:paraId="02B5E58B" w14:textId="77777777" w:rsidR="00640278" w:rsidRPr="00640278" w:rsidRDefault="00640278" w:rsidP="00640278">
      <w:r w:rsidRPr="00640278">
        <w:tab/>
      </w:r>
      <w:r w:rsidRPr="00640278">
        <w:tab/>
        <w:t>c.plotMethod=if(p.PlotCensusMethod like '%transect%','0.1 ha transect',</w:t>
      </w:r>
    </w:p>
    <w:p w14:paraId="1733B2AE" w14:textId="77777777" w:rsidR="00640278" w:rsidRPr="00640278" w:rsidRDefault="00640278" w:rsidP="00640278">
      <w:r w:rsidRPr="00640278">
        <w:tab/>
      </w:r>
      <w:r w:rsidRPr="00640278">
        <w:tab/>
      </w:r>
      <w:r w:rsidRPr="00640278">
        <w:tab/>
        <w:t xml:space="preserve">if(p.PlotCensusMethod like '1 ha%','1 ha plot', </w:t>
      </w:r>
    </w:p>
    <w:p w14:paraId="355A84FF" w14:textId="77777777" w:rsidR="00640278" w:rsidRPr="00640278" w:rsidRDefault="00640278" w:rsidP="00640278">
      <w:r w:rsidRPr="00640278">
        <w:tab/>
      </w:r>
      <w:r w:rsidRPr="00640278">
        <w:tab/>
      </w:r>
      <w:r w:rsidRPr="00640278">
        <w:tab/>
      </w:r>
      <w:r w:rsidRPr="00640278">
        <w:tab/>
        <w:t>if(p.PlotCensusMethod like 'Point-intercept%', 'Point-intercept',NULL)</w:t>
      </w:r>
    </w:p>
    <w:p w14:paraId="6CACF590" w14:textId="77777777" w:rsidR="00640278" w:rsidRPr="00640278" w:rsidRDefault="00640278" w:rsidP="00640278">
      <w:r w:rsidRPr="00640278">
        <w:tab/>
      </w:r>
      <w:r w:rsidRPr="00640278">
        <w:tab/>
      </w:r>
      <w:r w:rsidRPr="00640278">
        <w:tab/>
        <w:t>)</w:t>
      </w:r>
    </w:p>
    <w:p w14:paraId="425587BA" w14:textId="77777777" w:rsidR="00640278" w:rsidRPr="00640278" w:rsidRDefault="00640278" w:rsidP="00640278">
      <w:r w:rsidRPr="00640278">
        <w:tab/>
      </w:r>
      <w:r w:rsidRPr="00640278">
        <w:tab/>
        <w:t>)</w:t>
      </w:r>
    </w:p>
    <w:p w14:paraId="280C13C7" w14:textId="794C2980" w:rsidR="00640278" w:rsidRPr="00640278" w:rsidRDefault="00640278" w:rsidP="00640278">
      <w:r w:rsidRPr="00640278">
        <w:tab/>
        <w:t>where c.bien2_DBPlotID is not null</w:t>
      </w:r>
      <w:r>
        <w:t>;</w:t>
      </w:r>
    </w:p>
    <w:sectPr w:rsidR="00640278" w:rsidRPr="00640278" w:rsidSect="00640278">
      <w:pgSz w:w="15840" w:h="12240" w:orient="landscape"/>
      <w:pgMar w:top="1800" w:right="1440" w:bottom="1800" w:left="1440" w:header="720" w:footer="720" w:gutter="0"/>
      <w:cols w:space="720"/>
      <w:docGrid w:linePitch="360"/>
      <w:printerSettings r:id="rId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B0FEA"/>
    <w:multiLevelType w:val="hybridMultilevel"/>
    <w:tmpl w:val="F9364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85B28"/>
    <w:multiLevelType w:val="hybridMultilevel"/>
    <w:tmpl w:val="8AB2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BE5453"/>
    <w:multiLevelType w:val="hybridMultilevel"/>
    <w:tmpl w:val="D8FE4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1E3E57"/>
    <w:multiLevelType w:val="hybridMultilevel"/>
    <w:tmpl w:val="BFB280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032E66"/>
    <w:multiLevelType w:val="hybridMultilevel"/>
    <w:tmpl w:val="93CEDC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B113D4"/>
    <w:multiLevelType w:val="hybridMultilevel"/>
    <w:tmpl w:val="85A48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416203"/>
    <w:multiLevelType w:val="hybridMultilevel"/>
    <w:tmpl w:val="8DD4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383377"/>
    <w:multiLevelType w:val="hybridMultilevel"/>
    <w:tmpl w:val="F210C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1E31B3"/>
    <w:multiLevelType w:val="hybridMultilevel"/>
    <w:tmpl w:val="C0749D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FB7708"/>
    <w:multiLevelType w:val="hybridMultilevel"/>
    <w:tmpl w:val="3EB28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0439DF"/>
    <w:multiLevelType w:val="hybridMultilevel"/>
    <w:tmpl w:val="AB2E7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4054A1"/>
    <w:multiLevelType w:val="hybridMultilevel"/>
    <w:tmpl w:val="D26A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5C3D26"/>
    <w:multiLevelType w:val="hybridMultilevel"/>
    <w:tmpl w:val="3216E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5155435"/>
    <w:multiLevelType w:val="hybridMultilevel"/>
    <w:tmpl w:val="771CF33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6C2456"/>
    <w:multiLevelType w:val="hybridMultilevel"/>
    <w:tmpl w:val="F3EA1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3C4118B"/>
    <w:multiLevelType w:val="hybridMultilevel"/>
    <w:tmpl w:val="54F6D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F255DA"/>
    <w:multiLevelType w:val="hybridMultilevel"/>
    <w:tmpl w:val="89D089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5007F90"/>
    <w:multiLevelType w:val="hybridMultilevel"/>
    <w:tmpl w:val="FF9E0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A7B484C"/>
    <w:multiLevelType w:val="multilevel"/>
    <w:tmpl w:val="745C46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C030B60"/>
    <w:multiLevelType w:val="hybridMultilevel"/>
    <w:tmpl w:val="2D56B24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0">
    <w:nsid w:val="759A76DC"/>
    <w:multiLevelType w:val="hybridMultilevel"/>
    <w:tmpl w:val="4548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E33C02"/>
    <w:multiLevelType w:val="hybridMultilevel"/>
    <w:tmpl w:val="B5E808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7C64C35"/>
    <w:multiLevelType w:val="hybridMultilevel"/>
    <w:tmpl w:val="89D089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2D3173"/>
    <w:multiLevelType w:val="hybridMultilevel"/>
    <w:tmpl w:val="7F58D8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6C26C9"/>
    <w:multiLevelType w:val="hybridMultilevel"/>
    <w:tmpl w:val="53763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AEF0905"/>
    <w:multiLevelType w:val="hybridMultilevel"/>
    <w:tmpl w:val="52005E7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D1E3185"/>
    <w:multiLevelType w:val="hybridMultilevel"/>
    <w:tmpl w:val="F34A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5F4B6B"/>
    <w:multiLevelType w:val="hybridMultilevel"/>
    <w:tmpl w:val="E63C0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
  </w:num>
  <w:num w:numId="3">
    <w:abstractNumId w:val="4"/>
  </w:num>
  <w:num w:numId="4">
    <w:abstractNumId w:val="16"/>
  </w:num>
  <w:num w:numId="5">
    <w:abstractNumId w:val="9"/>
  </w:num>
  <w:num w:numId="6">
    <w:abstractNumId w:val="21"/>
  </w:num>
  <w:num w:numId="7">
    <w:abstractNumId w:val="25"/>
  </w:num>
  <w:num w:numId="8">
    <w:abstractNumId w:val="22"/>
  </w:num>
  <w:num w:numId="9">
    <w:abstractNumId w:val="12"/>
  </w:num>
  <w:num w:numId="10">
    <w:abstractNumId w:val="7"/>
  </w:num>
  <w:num w:numId="11">
    <w:abstractNumId w:val="0"/>
  </w:num>
  <w:num w:numId="12">
    <w:abstractNumId w:val="13"/>
  </w:num>
  <w:num w:numId="13">
    <w:abstractNumId w:val="2"/>
  </w:num>
  <w:num w:numId="14">
    <w:abstractNumId w:val="11"/>
  </w:num>
  <w:num w:numId="15">
    <w:abstractNumId w:val="20"/>
  </w:num>
  <w:num w:numId="16">
    <w:abstractNumId w:val="19"/>
  </w:num>
  <w:num w:numId="17">
    <w:abstractNumId w:val="6"/>
  </w:num>
  <w:num w:numId="18">
    <w:abstractNumId w:val="15"/>
  </w:num>
  <w:num w:numId="19">
    <w:abstractNumId w:val="5"/>
  </w:num>
  <w:num w:numId="20">
    <w:abstractNumId w:val="24"/>
  </w:num>
  <w:num w:numId="21">
    <w:abstractNumId w:val="23"/>
  </w:num>
  <w:num w:numId="22">
    <w:abstractNumId w:val="18"/>
  </w:num>
  <w:num w:numId="23">
    <w:abstractNumId w:val="14"/>
  </w:num>
  <w:num w:numId="24">
    <w:abstractNumId w:val="27"/>
  </w:num>
  <w:num w:numId="25">
    <w:abstractNumId w:val="3"/>
  </w:num>
  <w:num w:numId="26">
    <w:abstractNumId w:val="8"/>
  </w:num>
  <w:num w:numId="27">
    <w:abstractNumId w:val="1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A5"/>
    <w:rsid w:val="00016144"/>
    <w:rsid w:val="00032F74"/>
    <w:rsid w:val="0006753F"/>
    <w:rsid w:val="000740AF"/>
    <w:rsid w:val="000931DD"/>
    <w:rsid w:val="000B588C"/>
    <w:rsid w:val="00111ED3"/>
    <w:rsid w:val="00120C63"/>
    <w:rsid w:val="0012161A"/>
    <w:rsid w:val="00172C67"/>
    <w:rsid w:val="00186B36"/>
    <w:rsid w:val="00186D64"/>
    <w:rsid w:val="001E0FC7"/>
    <w:rsid w:val="00211A3C"/>
    <w:rsid w:val="00232DDB"/>
    <w:rsid w:val="00245C85"/>
    <w:rsid w:val="00251EA4"/>
    <w:rsid w:val="002B43C0"/>
    <w:rsid w:val="002C5D73"/>
    <w:rsid w:val="003055C4"/>
    <w:rsid w:val="0033722B"/>
    <w:rsid w:val="00361131"/>
    <w:rsid w:val="00375B9F"/>
    <w:rsid w:val="00401129"/>
    <w:rsid w:val="00452AD0"/>
    <w:rsid w:val="004542B3"/>
    <w:rsid w:val="00497D7C"/>
    <w:rsid w:val="004D2DD7"/>
    <w:rsid w:val="004F3EC5"/>
    <w:rsid w:val="00524769"/>
    <w:rsid w:val="00560AE4"/>
    <w:rsid w:val="005D4A0E"/>
    <w:rsid w:val="005D6CAD"/>
    <w:rsid w:val="00616D65"/>
    <w:rsid w:val="00640278"/>
    <w:rsid w:val="0065510E"/>
    <w:rsid w:val="006B22AC"/>
    <w:rsid w:val="006B76FF"/>
    <w:rsid w:val="006D3101"/>
    <w:rsid w:val="0070466B"/>
    <w:rsid w:val="007202EC"/>
    <w:rsid w:val="00733A63"/>
    <w:rsid w:val="0076019D"/>
    <w:rsid w:val="007607E1"/>
    <w:rsid w:val="00792E93"/>
    <w:rsid w:val="00805024"/>
    <w:rsid w:val="008334EA"/>
    <w:rsid w:val="008607C0"/>
    <w:rsid w:val="008C47FD"/>
    <w:rsid w:val="008F23AE"/>
    <w:rsid w:val="00920D95"/>
    <w:rsid w:val="009B5C4D"/>
    <w:rsid w:val="009C79EB"/>
    <w:rsid w:val="00A02CEB"/>
    <w:rsid w:val="00A231C9"/>
    <w:rsid w:val="00A80D57"/>
    <w:rsid w:val="00A905A5"/>
    <w:rsid w:val="00AC5549"/>
    <w:rsid w:val="00AC7C80"/>
    <w:rsid w:val="00AD5109"/>
    <w:rsid w:val="00B37B45"/>
    <w:rsid w:val="00BD662A"/>
    <w:rsid w:val="00BE4C0E"/>
    <w:rsid w:val="00BF3F11"/>
    <w:rsid w:val="00C16889"/>
    <w:rsid w:val="00C264A8"/>
    <w:rsid w:val="00C511A4"/>
    <w:rsid w:val="00C958E8"/>
    <w:rsid w:val="00CC5B11"/>
    <w:rsid w:val="00CE7794"/>
    <w:rsid w:val="00CF2542"/>
    <w:rsid w:val="00D020EC"/>
    <w:rsid w:val="00D10A1B"/>
    <w:rsid w:val="00DC5492"/>
    <w:rsid w:val="00DE4744"/>
    <w:rsid w:val="00E2251C"/>
    <w:rsid w:val="00E24119"/>
    <w:rsid w:val="00E85347"/>
    <w:rsid w:val="00E9436B"/>
    <w:rsid w:val="00EA5200"/>
    <w:rsid w:val="00EC07B5"/>
    <w:rsid w:val="00F01BAB"/>
    <w:rsid w:val="00F05634"/>
    <w:rsid w:val="00F06AC4"/>
    <w:rsid w:val="00F1078C"/>
    <w:rsid w:val="00F113B9"/>
    <w:rsid w:val="00F37E82"/>
    <w:rsid w:val="00FB0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20A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0D57"/>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D10A1B"/>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autoRedefine/>
    <w:uiPriority w:val="9"/>
    <w:unhideWhenUsed/>
    <w:qFormat/>
    <w:rsid w:val="00A80D57"/>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basedOn w:val="DefaultParagraphFont"/>
    <w:link w:val="FootnoteText"/>
    <w:uiPriority w:val="99"/>
    <w:rsid w:val="00F06AC4"/>
    <w:rPr>
      <w:rFonts w:ascii="Times New Roman" w:hAnsi="Times New Roman"/>
      <w:sz w:val="22"/>
    </w:rPr>
  </w:style>
  <w:style w:type="paragraph" w:styleId="Header">
    <w:name w:val="header"/>
    <w:basedOn w:val="Normal"/>
    <w:link w:val="HeaderChar"/>
    <w:autoRedefine/>
    <w:rsid w:val="00A80D57"/>
    <w:pPr>
      <w:tabs>
        <w:tab w:val="center" w:pos="4320"/>
        <w:tab w:val="right" w:pos="8640"/>
      </w:tabs>
    </w:pPr>
    <w:rPr>
      <w:rFonts w:eastAsia="Times New Roman" w:cs="Times New Roman"/>
      <w:b/>
      <w:bCs/>
      <w:caps/>
      <w:szCs w:val="22"/>
    </w:rPr>
  </w:style>
  <w:style w:type="character" w:customStyle="1" w:styleId="HeaderChar">
    <w:name w:val="Header Char"/>
    <w:basedOn w:val="DefaultParagraphFont"/>
    <w:link w:val="Header"/>
    <w:rsid w:val="00A80D57"/>
    <w:rPr>
      <w:rFonts w:eastAsia="Times New Roman" w:cs="Times New Roman"/>
      <w:b/>
      <w:bCs/>
      <w:caps/>
      <w:szCs w:val="22"/>
    </w:rPr>
  </w:style>
  <w:style w:type="paragraph" w:customStyle="1" w:styleId="Subheader">
    <w:name w:val="Subheader"/>
    <w:basedOn w:val="Header"/>
    <w:autoRedefine/>
    <w:qFormat/>
    <w:rsid w:val="003055C4"/>
    <w:pPr>
      <w:keepNext/>
      <w:outlineLvl w:val="0"/>
    </w:pPr>
    <w:rPr>
      <w:caps w:val="0"/>
      <w:lang w:val="es"/>
    </w:rPr>
  </w:style>
  <w:style w:type="character" w:customStyle="1" w:styleId="Heading2Char">
    <w:name w:val="Heading 2 Char"/>
    <w:basedOn w:val="DefaultParagraphFont"/>
    <w:link w:val="Heading2"/>
    <w:uiPriority w:val="9"/>
    <w:rsid w:val="00D10A1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80D57"/>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A80D57"/>
    <w:rPr>
      <w:rFonts w:asciiTheme="majorHAnsi" w:eastAsiaTheme="majorEastAsia" w:hAnsiTheme="majorHAnsi" w:cstheme="majorBidi"/>
      <w:b/>
      <w:bCs/>
      <w:sz w:val="32"/>
      <w:szCs w:val="32"/>
    </w:rPr>
  </w:style>
  <w:style w:type="paragraph" w:styleId="ListParagraph">
    <w:name w:val="List Paragraph"/>
    <w:basedOn w:val="Normal"/>
    <w:uiPriority w:val="34"/>
    <w:qFormat/>
    <w:rsid w:val="00A905A5"/>
    <w:pPr>
      <w:ind w:left="720"/>
      <w:contextualSpacing/>
    </w:pPr>
  </w:style>
  <w:style w:type="paragraph" w:styleId="BalloonText">
    <w:name w:val="Balloon Text"/>
    <w:basedOn w:val="Normal"/>
    <w:link w:val="BalloonTextChar"/>
    <w:uiPriority w:val="99"/>
    <w:semiHidden/>
    <w:unhideWhenUsed/>
    <w:rsid w:val="00452AD0"/>
    <w:rPr>
      <w:rFonts w:ascii="Lucida Grande" w:hAnsi="Lucida Grande"/>
      <w:sz w:val="18"/>
      <w:szCs w:val="18"/>
    </w:rPr>
  </w:style>
  <w:style w:type="character" w:customStyle="1" w:styleId="BalloonTextChar">
    <w:name w:val="Balloon Text Char"/>
    <w:basedOn w:val="DefaultParagraphFont"/>
    <w:link w:val="BalloonText"/>
    <w:uiPriority w:val="99"/>
    <w:semiHidden/>
    <w:rsid w:val="00452AD0"/>
    <w:rPr>
      <w:rFonts w:ascii="Lucida Grande" w:hAnsi="Lucida Grande"/>
      <w:sz w:val="18"/>
      <w:szCs w:val="18"/>
    </w:rPr>
  </w:style>
  <w:style w:type="character" w:styleId="Strong">
    <w:name w:val="Strong"/>
    <w:basedOn w:val="DefaultParagraphFont"/>
    <w:uiPriority w:val="22"/>
    <w:qFormat/>
    <w:rsid w:val="00D020EC"/>
    <w:rPr>
      <w:b/>
      <w:bCs/>
    </w:rPr>
  </w:style>
  <w:style w:type="paragraph" w:styleId="TOC1">
    <w:name w:val="toc 1"/>
    <w:basedOn w:val="Normal"/>
    <w:next w:val="Normal"/>
    <w:autoRedefine/>
    <w:uiPriority w:val="39"/>
    <w:unhideWhenUsed/>
    <w:rsid w:val="00B37B45"/>
  </w:style>
  <w:style w:type="paragraph" w:styleId="TOC2">
    <w:name w:val="toc 2"/>
    <w:basedOn w:val="Normal"/>
    <w:next w:val="Normal"/>
    <w:autoRedefine/>
    <w:uiPriority w:val="39"/>
    <w:unhideWhenUsed/>
    <w:rsid w:val="00B37B45"/>
    <w:pPr>
      <w:ind w:left="240"/>
    </w:pPr>
  </w:style>
  <w:style w:type="paragraph" w:styleId="TOC3">
    <w:name w:val="toc 3"/>
    <w:basedOn w:val="Normal"/>
    <w:next w:val="Normal"/>
    <w:autoRedefine/>
    <w:uiPriority w:val="39"/>
    <w:unhideWhenUsed/>
    <w:rsid w:val="00B37B45"/>
    <w:pPr>
      <w:ind w:left="480"/>
    </w:pPr>
  </w:style>
  <w:style w:type="paragraph" w:styleId="TOC4">
    <w:name w:val="toc 4"/>
    <w:basedOn w:val="Normal"/>
    <w:next w:val="Normal"/>
    <w:autoRedefine/>
    <w:uiPriority w:val="39"/>
    <w:unhideWhenUsed/>
    <w:rsid w:val="00B37B45"/>
    <w:pPr>
      <w:ind w:left="720"/>
    </w:pPr>
  </w:style>
  <w:style w:type="paragraph" w:styleId="TOC5">
    <w:name w:val="toc 5"/>
    <w:basedOn w:val="Normal"/>
    <w:next w:val="Normal"/>
    <w:autoRedefine/>
    <w:uiPriority w:val="39"/>
    <w:unhideWhenUsed/>
    <w:rsid w:val="00B37B45"/>
    <w:pPr>
      <w:ind w:left="960"/>
    </w:pPr>
  </w:style>
  <w:style w:type="paragraph" w:styleId="TOC6">
    <w:name w:val="toc 6"/>
    <w:basedOn w:val="Normal"/>
    <w:next w:val="Normal"/>
    <w:autoRedefine/>
    <w:uiPriority w:val="39"/>
    <w:unhideWhenUsed/>
    <w:rsid w:val="00B37B45"/>
    <w:pPr>
      <w:ind w:left="1200"/>
    </w:pPr>
  </w:style>
  <w:style w:type="paragraph" w:styleId="TOC7">
    <w:name w:val="toc 7"/>
    <w:basedOn w:val="Normal"/>
    <w:next w:val="Normal"/>
    <w:autoRedefine/>
    <w:uiPriority w:val="39"/>
    <w:unhideWhenUsed/>
    <w:rsid w:val="00B37B45"/>
    <w:pPr>
      <w:ind w:left="1440"/>
    </w:pPr>
  </w:style>
  <w:style w:type="paragraph" w:styleId="TOC8">
    <w:name w:val="toc 8"/>
    <w:basedOn w:val="Normal"/>
    <w:next w:val="Normal"/>
    <w:autoRedefine/>
    <w:uiPriority w:val="39"/>
    <w:unhideWhenUsed/>
    <w:rsid w:val="00B37B45"/>
    <w:pPr>
      <w:ind w:left="1680"/>
    </w:pPr>
  </w:style>
  <w:style w:type="paragraph" w:styleId="TOC9">
    <w:name w:val="toc 9"/>
    <w:basedOn w:val="Normal"/>
    <w:next w:val="Normal"/>
    <w:autoRedefine/>
    <w:uiPriority w:val="39"/>
    <w:unhideWhenUsed/>
    <w:rsid w:val="00B37B45"/>
    <w:pPr>
      <w:ind w:left="1920"/>
    </w:pPr>
  </w:style>
  <w:style w:type="character" w:styleId="Hyperlink">
    <w:name w:val="Hyperlink"/>
    <w:basedOn w:val="DefaultParagraphFont"/>
    <w:uiPriority w:val="99"/>
    <w:unhideWhenUsed/>
    <w:rsid w:val="00F37E8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0D57"/>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D10A1B"/>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autoRedefine/>
    <w:uiPriority w:val="9"/>
    <w:unhideWhenUsed/>
    <w:qFormat/>
    <w:rsid w:val="00A80D57"/>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basedOn w:val="DefaultParagraphFont"/>
    <w:link w:val="FootnoteText"/>
    <w:uiPriority w:val="99"/>
    <w:rsid w:val="00F06AC4"/>
    <w:rPr>
      <w:rFonts w:ascii="Times New Roman" w:hAnsi="Times New Roman"/>
      <w:sz w:val="22"/>
    </w:rPr>
  </w:style>
  <w:style w:type="paragraph" w:styleId="Header">
    <w:name w:val="header"/>
    <w:basedOn w:val="Normal"/>
    <w:link w:val="HeaderChar"/>
    <w:autoRedefine/>
    <w:rsid w:val="00A80D57"/>
    <w:pPr>
      <w:tabs>
        <w:tab w:val="center" w:pos="4320"/>
        <w:tab w:val="right" w:pos="8640"/>
      </w:tabs>
    </w:pPr>
    <w:rPr>
      <w:rFonts w:eastAsia="Times New Roman" w:cs="Times New Roman"/>
      <w:b/>
      <w:bCs/>
      <w:caps/>
      <w:szCs w:val="22"/>
    </w:rPr>
  </w:style>
  <w:style w:type="character" w:customStyle="1" w:styleId="HeaderChar">
    <w:name w:val="Header Char"/>
    <w:basedOn w:val="DefaultParagraphFont"/>
    <w:link w:val="Header"/>
    <w:rsid w:val="00A80D57"/>
    <w:rPr>
      <w:rFonts w:eastAsia="Times New Roman" w:cs="Times New Roman"/>
      <w:b/>
      <w:bCs/>
      <w:caps/>
      <w:szCs w:val="22"/>
    </w:rPr>
  </w:style>
  <w:style w:type="paragraph" w:customStyle="1" w:styleId="Subheader">
    <w:name w:val="Subheader"/>
    <w:basedOn w:val="Header"/>
    <w:autoRedefine/>
    <w:qFormat/>
    <w:rsid w:val="003055C4"/>
    <w:pPr>
      <w:keepNext/>
      <w:outlineLvl w:val="0"/>
    </w:pPr>
    <w:rPr>
      <w:caps w:val="0"/>
      <w:lang w:val="es"/>
    </w:rPr>
  </w:style>
  <w:style w:type="character" w:customStyle="1" w:styleId="Heading2Char">
    <w:name w:val="Heading 2 Char"/>
    <w:basedOn w:val="DefaultParagraphFont"/>
    <w:link w:val="Heading2"/>
    <w:uiPriority w:val="9"/>
    <w:rsid w:val="00D10A1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80D57"/>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A80D57"/>
    <w:rPr>
      <w:rFonts w:asciiTheme="majorHAnsi" w:eastAsiaTheme="majorEastAsia" w:hAnsiTheme="majorHAnsi" w:cstheme="majorBidi"/>
      <w:b/>
      <w:bCs/>
      <w:sz w:val="32"/>
      <w:szCs w:val="32"/>
    </w:rPr>
  </w:style>
  <w:style w:type="paragraph" w:styleId="ListParagraph">
    <w:name w:val="List Paragraph"/>
    <w:basedOn w:val="Normal"/>
    <w:uiPriority w:val="34"/>
    <w:qFormat/>
    <w:rsid w:val="00A905A5"/>
    <w:pPr>
      <w:ind w:left="720"/>
      <w:contextualSpacing/>
    </w:pPr>
  </w:style>
  <w:style w:type="paragraph" w:styleId="BalloonText">
    <w:name w:val="Balloon Text"/>
    <w:basedOn w:val="Normal"/>
    <w:link w:val="BalloonTextChar"/>
    <w:uiPriority w:val="99"/>
    <w:semiHidden/>
    <w:unhideWhenUsed/>
    <w:rsid w:val="00452AD0"/>
    <w:rPr>
      <w:rFonts w:ascii="Lucida Grande" w:hAnsi="Lucida Grande"/>
      <w:sz w:val="18"/>
      <w:szCs w:val="18"/>
    </w:rPr>
  </w:style>
  <w:style w:type="character" w:customStyle="1" w:styleId="BalloonTextChar">
    <w:name w:val="Balloon Text Char"/>
    <w:basedOn w:val="DefaultParagraphFont"/>
    <w:link w:val="BalloonText"/>
    <w:uiPriority w:val="99"/>
    <w:semiHidden/>
    <w:rsid w:val="00452AD0"/>
    <w:rPr>
      <w:rFonts w:ascii="Lucida Grande" w:hAnsi="Lucida Grande"/>
      <w:sz w:val="18"/>
      <w:szCs w:val="18"/>
    </w:rPr>
  </w:style>
  <w:style w:type="character" w:styleId="Strong">
    <w:name w:val="Strong"/>
    <w:basedOn w:val="DefaultParagraphFont"/>
    <w:uiPriority w:val="22"/>
    <w:qFormat/>
    <w:rsid w:val="00D020EC"/>
    <w:rPr>
      <w:b/>
      <w:bCs/>
    </w:rPr>
  </w:style>
  <w:style w:type="paragraph" w:styleId="TOC1">
    <w:name w:val="toc 1"/>
    <w:basedOn w:val="Normal"/>
    <w:next w:val="Normal"/>
    <w:autoRedefine/>
    <w:uiPriority w:val="39"/>
    <w:unhideWhenUsed/>
    <w:rsid w:val="00B37B45"/>
  </w:style>
  <w:style w:type="paragraph" w:styleId="TOC2">
    <w:name w:val="toc 2"/>
    <w:basedOn w:val="Normal"/>
    <w:next w:val="Normal"/>
    <w:autoRedefine/>
    <w:uiPriority w:val="39"/>
    <w:unhideWhenUsed/>
    <w:rsid w:val="00B37B45"/>
    <w:pPr>
      <w:ind w:left="240"/>
    </w:pPr>
  </w:style>
  <w:style w:type="paragraph" w:styleId="TOC3">
    <w:name w:val="toc 3"/>
    <w:basedOn w:val="Normal"/>
    <w:next w:val="Normal"/>
    <w:autoRedefine/>
    <w:uiPriority w:val="39"/>
    <w:unhideWhenUsed/>
    <w:rsid w:val="00B37B45"/>
    <w:pPr>
      <w:ind w:left="480"/>
    </w:pPr>
  </w:style>
  <w:style w:type="paragraph" w:styleId="TOC4">
    <w:name w:val="toc 4"/>
    <w:basedOn w:val="Normal"/>
    <w:next w:val="Normal"/>
    <w:autoRedefine/>
    <w:uiPriority w:val="39"/>
    <w:unhideWhenUsed/>
    <w:rsid w:val="00B37B45"/>
    <w:pPr>
      <w:ind w:left="720"/>
    </w:pPr>
  </w:style>
  <w:style w:type="paragraph" w:styleId="TOC5">
    <w:name w:val="toc 5"/>
    <w:basedOn w:val="Normal"/>
    <w:next w:val="Normal"/>
    <w:autoRedefine/>
    <w:uiPriority w:val="39"/>
    <w:unhideWhenUsed/>
    <w:rsid w:val="00B37B45"/>
    <w:pPr>
      <w:ind w:left="960"/>
    </w:pPr>
  </w:style>
  <w:style w:type="paragraph" w:styleId="TOC6">
    <w:name w:val="toc 6"/>
    <w:basedOn w:val="Normal"/>
    <w:next w:val="Normal"/>
    <w:autoRedefine/>
    <w:uiPriority w:val="39"/>
    <w:unhideWhenUsed/>
    <w:rsid w:val="00B37B45"/>
    <w:pPr>
      <w:ind w:left="1200"/>
    </w:pPr>
  </w:style>
  <w:style w:type="paragraph" w:styleId="TOC7">
    <w:name w:val="toc 7"/>
    <w:basedOn w:val="Normal"/>
    <w:next w:val="Normal"/>
    <w:autoRedefine/>
    <w:uiPriority w:val="39"/>
    <w:unhideWhenUsed/>
    <w:rsid w:val="00B37B45"/>
    <w:pPr>
      <w:ind w:left="1440"/>
    </w:pPr>
  </w:style>
  <w:style w:type="paragraph" w:styleId="TOC8">
    <w:name w:val="toc 8"/>
    <w:basedOn w:val="Normal"/>
    <w:next w:val="Normal"/>
    <w:autoRedefine/>
    <w:uiPriority w:val="39"/>
    <w:unhideWhenUsed/>
    <w:rsid w:val="00B37B45"/>
    <w:pPr>
      <w:ind w:left="1680"/>
    </w:pPr>
  </w:style>
  <w:style w:type="paragraph" w:styleId="TOC9">
    <w:name w:val="toc 9"/>
    <w:basedOn w:val="Normal"/>
    <w:next w:val="Normal"/>
    <w:autoRedefine/>
    <w:uiPriority w:val="39"/>
    <w:unhideWhenUsed/>
    <w:rsid w:val="00B37B45"/>
    <w:pPr>
      <w:ind w:left="1920"/>
    </w:pPr>
  </w:style>
  <w:style w:type="character" w:styleId="Hyperlink">
    <w:name w:val="Hyperlink"/>
    <w:basedOn w:val="DefaultParagraphFont"/>
    <w:uiPriority w:val="99"/>
    <w:unhideWhenUsed/>
    <w:rsid w:val="00F37E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3994">
      <w:bodyDiv w:val="1"/>
      <w:marLeft w:val="0"/>
      <w:marRight w:val="0"/>
      <w:marTop w:val="0"/>
      <w:marBottom w:val="0"/>
      <w:divBdr>
        <w:top w:val="none" w:sz="0" w:space="0" w:color="auto"/>
        <w:left w:val="none" w:sz="0" w:space="0" w:color="auto"/>
        <w:bottom w:val="none" w:sz="0" w:space="0" w:color="auto"/>
        <w:right w:val="none" w:sz="0" w:space="0" w:color="auto"/>
      </w:divBdr>
    </w:div>
    <w:div w:id="1333800619">
      <w:bodyDiv w:val="1"/>
      <w:marLeft w:val="0"/>
      <w:marRight w:val="0"/>
      <w:marTop w:val="0"/>
      <w:marBottom w:val="0"/>
      <w:divBdr>
        <w:top w:val="none" w:sz="0" w:space="0" w:color="auto"/>
        <w:left w:val="none" w:sz="0" w:space="0" w:color="auto"/>
        <w:bottom w:val="none" w:sz="0" w:space="0" w:color="auto"/>
        <w:right w:val="none" w:sz="0" w:space="0" w:color="auto"/>
      </w:divBdr>
    </w:div>
    <w:div w:id="17303493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rs-grin.gov/cgi-bin/npgs/html/index.pl" TargetMode="External"/><Relationship Id="rId20" Type="http://schemas.openxmlformats.org/officeDocument/2006/relationships/printerSettings" Target="printerSettings/printerSettings3.bin"/><Relationship Id="rId21" Type="http://schemas.openxmlformats.org/officeDocument/2006/relationships/printerSettings" Target="printerSettings/printerSettings4.bin"/><Relationship Id="rId22" Type="http://schemas.openxmlformats.org/officeDocument/2006/relationships/printerSettings" Target="printerSettings/printerSettings5.bin"/><Relationship Id="rId23" Type="http://schemas.openxmlformats.org/officeDocument/2006/relationships/printerSettings" Target="printerSettings/printerSettings6.bin"/><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iucnredlist.org/initiatives/europe/publications" TargetMode="Externa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hyperlink" Target="http://apps.fs.fed.us/fiadb-downloads/datamart.html" TargetMode="External"/><Relationship Id="rId15" Type="http://schemas.openxmlformats.org/officeDocument/2006/relationships/image" Target="media/image4.png"/><Relationship Id="rId16" Type="http://schemas.openxmlformats.org/officeDocument/2006/relationships/printerSettings" Target="printerSettings/printerSettings1.bin"/><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printerSettings" Target="printerSettings/printerSettings2.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cbi.nlm.nih.gov/taxonomy" TargetMode="External"/><Relationship Id="rId7" Type="http://schemas.openxmlformats.org/officeDocument/2006/relationships/hyperlink" Target="ftp://ftp.ncbi.nih.gov/pub/taxonomy" TargetMode="External"/><Relationship Id="rId8" Type="http://schemas.openxmlformats.org/officeDocument/2006/relationships/hyperlink" Target="http://services.tropico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TotalTime>
  <Pages>33</Pages>
  <Words>7098</Words>
  <Characters>40460</Characters>
  <Application>Microsoft Macintosh Word</Application>
  <DocSecurity>0</DocSecurity>
  <Lines>337</Lines>
  <Paragraphs>94</Paragraphs>
  <ScaleCrop>false</ScaleCrop>
  <Company>University of Arizona</Company>
  <LinksUpToDate>false</LinksUpToDate>
  <CharactersWithSpaces>47464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Boyle</dc:creator>
  <cp:keywords/>
  <dc:description/>
  <cp:lastModifiedBy>Bradley Boyle</cp:lastModifiedBy>
  <cp:revision>14</cp:revision>
  <dcterms:created xsi:type="dcterms:W3CDTF">2012-08-28T20:01:00Z</dcterms:created>
  <dcterms:modified xsi:type="dcterms:W3CDTF">2012-11-02T20:05:00Z</dcterms:modified>
</cp:coreProperties>
</file>