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BB42E" w14:textId="3C84A7CB" w:rsidR="00971A7A" w:rsidRPr="00971A7A" w:rsidRDefault="00C742EF" w:rsidP="00971A7A">
      <w:pPr>
        <w:jc w:val="center"/>
        <w:rPr>
          <w:rFonts w:ascii="Arial" w:hAnsi="Arial" w:cs="Arial"/>
          <w:b/>
          <w:sz w:val="22"/>
          <w:szCs w:val="22"/>
        </w:rPr>
      </w:pPr>
      <w:r w:rsidRPr="00971A7A">
        <w:rPr>
          <w:rFonts w:ascii="Arial" w:hAnsi="Arial" w:cs="Arial"/>
          <w:b/>
          <w:sz w:val="22"/>
          <w:szCs w:val="22"/>
        </w:rPr>
        <w:t>Recommended FIA filter criteria for BIEN</w:t>
      </w:r>
    </w:p>
    <w:p w14:paraId="0EAC0E79" w14:textId="77777777" w:rsidR="00971A7A" w:rsidRDefault="00971A7A">
      <w:pPr>
        <w:rPr>
          <w:rFonts w:ascii="Arial" w:hAnsi="Arial" w:cs="Arial"/>
          <w:sz w:val="22"/>
          <w:szCs w:val="22"/>
        </w:rPr>
      </w:pPr>
    </w:p>
    <w:p w14:paraId="78A24061" w14:textId="4BA7C94F" w:rsidR="00C1461C" w:rsidRDefault="00C1461C">
      <w:pPr>
        <w:rPr>
          <w:rFonts w:ascii="Arial" w:hAnsi="Arial" w:cs="Arial"/>
          <w:sz w:val="22"/>
          <w:szCs w:val="22"/>
        </w:rPr>
      </w:pPr>
      <w:r>
        <w:rPr>
          <w:rFonts w:ascii="Arial" w:hAnsi="Arial" w:cs="Arial"/>
          <w:sz w:val="22"/>
          <w:szCs w:val="22"/>
        </w:rPr>
        <w:t>Brad Boyle</w:t>
      </w:r>
    </w:p>
    <w:p w14:paraId="4A161170" w14:textId="7EE2AA72" w:rsidR="00C1461C" w:rsidRDefault="00C1461C">
      <w:pPr>
        <w:rPr>
          <w:rFonts w:ascii="Arial" w:hAnsi="Arial" w:cs="Arial"/>
          <w:sz w:val="22"/>
          <w:szCs w:val="22"/>
        </w:rPr>
      </w:pPr>
      <w:r>
        <w:rPr>
          <w:rFonts w:ascii="Arial" w:hAnsi="Arial" w:cs="Arial"/>
          <w:sz w:val="22"/>
          <w:szCs w:val="22"/>
        </w:rPr>
        <w:t>8 Feb. 2013</w:t>
      </w:r>
    </w:p>
    <w:p w14:paraId="038CC2B3" w14:textId="77777777" w:rsidR="00C1461C" w:rsidRDefault="00C1461C">
      <w:pPr>
        <w:rPr>
          <w:rFonts w:ascii="Arial" w:hAnsi="Arial" w:cs="Arial"/>
          <w:sz w:val="22"/>
          <w:szCs w:val="22"/>
        </w:rPr>
      </w:pPr>
    </w:p>
    <w:p w14:paraId="46E88F89" w14:textId="77B0AF0B" w:rsidR="00C1461C" w:rsidRPr="00C1461C" w:rsidRDefault="00C1461C">
      <w:pPr>
        <w:rPr>
          <w:rFonts w:ascii="Arial" w:hAnsi="Arial" w:cs="Arial"/>
          <w:b/>
          <w:sz w:val="22"/>
          <w:szCs w:val="22"/>
        </w:rPr>
      </w:pPr>
      <w:r w:rsidRPr="00C1461C">
        <w:rPr>
          <w:rFonts w:ascii="Arial" w:hAnsi="Arial" w:cs="Arial"/>
          <w:b/>
          <w:sz w:val="22"/>
          <w:szCs w:val="22"/>
        </w:rPr>
        <w:t>Introduction</w:t>
      </w:r>
    </w:p>
    <w:p w14:paraId="62D7464C" w14:textId="77777777" w:rsidR="00C1461C" w:rsidRDefault="00C1461C">
      <w:pPr>
        <w:rPr>
          <w:rFonts w:ascii="Arial" w:hAnsi="Arial" w:cs="Arial"/>
          <w:sz w:val="22"/>
          <w:szCs w:val="22"/>
        </w:rPr>
      </w:pPr>
    </w:p>
    <w:p w14:paraId="545F365A" w14:textId="1D68457F" w:rsidR="00C1461C" w:rsidRDefault="00C1461C">
      <w:pPr>
        <w:rPr>
          <w:rFonts w:ascii="Arial" w:hAnsi="Arial" w:cs="Arial"/>
          <w:sz w:val="22"/>
          <w:szCs w:val="22"/>
        </w:rPr>
      </w:pPr>
      <w:r>
        <w:rPr>
          <w:rFonts w:ascii="Arial" w:hAnsi="Arial" w:cs="Arial"/>
          <w:sz w:val="22"/>
          <w:szCs w:val="22"/>
        </w:rPr>
        <w:t>This document provides a list of criteria and suggest SQL statements that can be used to filter FIA plots (</w:t>
      </w:r>
      <w:r w:rsidR="00A5643C">
        <w:rPr>
          <w:rFonts w:ascii="Arial" w:hAnsi="Arial" w:cs="Arial"/>
          <w:sz w:val="22"/>
          <w:szCs w:val="22"/>
        </w:rPr>
        <w:t>USDA Forest Service 2013</w:t>
      </w:r>
      <w:r>
        <w:rPr>
          <w:rFonts w:ascii="Arial" w:hAnsi="Arial" w:cs="Arial"/>
          <w:sz w:val="22"/>
          <w:szCs w:val="22"/>
        </w:rPr>
        <w:t>) to produce a subset representing only natural vegetation on public land, sampled using a single protocol. The FIA tables and columns names should be up to date with respect to the schema documented in the November 2012 version of the FIA database user's manual</w:t>
      </w:r>
      <w:r w:rsidR="00A5643C">
        <w:rPr>
          <w:rFonts w:ascii="Arial" w:hAnsi="Arial" w:cs="Arial"/>
          <w:sz w:val="22"/>
          <w:szCs w:val="22"/>
        </w:rPr>
        <w:t xml:space="preserve"> (O'Connell et al. 2012</w:t>
      </w:r>
      <w:r>
        <w:rPr>
          <w:rFonts w:ascii="Arial" w:hAnsi="Arial" w:cs="Arial"/>
          <w:sz w:val="22"/>
          <w:szCs w:val="22"/>
        </w:rPr>
        <w:t xml:space="preserve">). The filter criteria were assembled in consultation with </w:t>
      </w:r>
      <w:proofErr w:type="spellStart"/>
      <w:r>
        <w:rPr>
          <w:rFonts w:ascii="Arial" w:hAnsi="Arial" w:cs="Arial"/>
          <w:sz w:val="22"/>
          <w:szCs w:val="22"/>
        </w:rPr>
        <w:t>Jes</w:t>
      </w:r>
      <w:proofErr w:type="spellEnd"/>
      <w:r>
        <w:rPr>
          <w:rFonts w:ascii="Arial" w:hAnsi="Arial" w:cs="Arial"/>
          <w:sz w:val="22"/>
          <w:szCs w:val="22"/>
        </w:rPr>
        <w:t xml:space="preserve"> Coyle, Bob </w:t>
      </w:r>
      <w:proofErr w:type="spellStart"/>
      <w:r>
        <w:rPr>
          <w:rFonts w:ascii="Arial" w:hAnsi="Arial" w:cs="Arial"/>
          <w:sz w:val="22"/>
          <w:szCs w:val="22"/>
        </w:rPr>
        <w:t>Peet</w:t>
      </w:r>
      <w:proofErr w:type="spellEnd"/>
      <w:r>
        <w:rPr>
          <w:rFonts w:ascii="Arial" w:hAnsi="Arial" w:cs="Arial"/>
          <w:sz w:val="22"/>
          <w:szCs w:val="22"/>
        </w:rPr>
        <w:t>, Margaret Evans and Brian McGill. I particularly tha</w:t>
      </w:r>
      <w:r w:rsidR="00A5643C">
        <w:rPr>
          <w:rFonts w:ascii="Arial" w:hAnsi="Arial" w:cs="Arial"/>
          <w:sz w:val="22"/>
          <w:szCs w:val="22"/>
        </w:rPr>
        <w:t xml:space="preserve">nk </w:t>
      </w:r>
      <w:proofErr w:type="spellStart"/>
      <w:r w:rsidR="00A5643C">
        <w:rPr>
          <w:rFonts w:ascii="Arial" w:hAnsi="Arial" w:cs="Arial"/>
          <w:sz w:val="22"/>
          <w:szCs w:val="22"/>
        </w:rPr>
        <w:t>Jes</w:t>
      </w:r>
      <w:proofErr w:type="spellEnd"/>
      <w:r w:rsidR="00A5643C">
        <w:rPr>
          <w:rFonts w:ascii="Arial" w:hAnsi="Arial" w:cs="Arial"/>
          <w:sz w:val="22"/>
          <w:szCs w:val="22"/>
        </w:rPr>
        <w:t xml:space="preserve"> for sharing her R script</w:t>
      </w:r>
      <w:r>
        <w:rPr>
          <w:rFonts w:ascii="Arial" w:hAnsi="Arial" w:cs="Arial"/>
          <w:sz w:val="22"/>
          <w:szCs w:val="22"/>
        </w:rPr>
        <w:t xml:space="preserve"> used to compile </w:t>
      </w:r>
      <w:r w:rsidR="00A5643C">
        <w:rPr>
          <w:rFonts w:ascii="Arial" w:hAnsi="Arial" w:cs="Arial"/>
          <w:sz w:val="22"/>
          <w:szCs w:val="22"/>
        </w:rPr>
        <w:t>FIA forest plots for the eastern USA.</w:t>
      </w:r>
    </w:p>
    <w:p w14:paraId="5038263E" w14:textId="3EC24E62" w:rsidR="00C1461C" w:rsidRPr="00971A7A" w:rsidRDefault="00C1461C">
      <w:pPr>
        <w:rPr>
          <w:rFonts w:ascii="Arial" w:hAnsi="Arial" w:cs="Arial"/>
          <w:sz w:val="22"/>
          <w:szCs w:val="22"/>
        </w:rPr>
      </w:pPr>
      <w:r>
        <w:rPr>
          <w:rFonts w:ascii="Arial" w:hAnsi="Arial" w:cs="Arial"/>
          <w:sz w:val="22"/>
          <w:szCs w:val="22"/>
        </w:rPr>
        <w:t xml:space="preserve"> </w:t>
      </w:r>
    </w:p>
    <w:p w14:paraId="16296431" w14:textId="327D21C4" w:rsidR="00C742EF" w:rsidRDefault="00C1461C">
      <w:pPr>
        <w:rPr>
          <w:rFonts w:ascii="Arial" w:hAnsi="Arial" w:cs="Arial"/>
          <w:b/>
          <w:sz w:val="22"/>
          <w:szCs w:val="22"/>
        </w:rPr>
      </w:pPr>
      <w:r>
        <w:rPr>
          <w:rFonts w:ascii="Arial" w:hAnsi="Arial" w:cs="Arial"/>
          <w:b/>
          <w:sz w:val="22"/>
          <w:szCs w:val="22"/>
        </w:rPr>
        <w:t>Specific g</w:t>
      </w:r>
      <w:r w:rsidR="00971A7A">
        <w:rPr>
          <w:rFonts w:ascii="Arial" w:hAnsi="Arial" w:cs="Arial"/>
          <w:b/>
          <w:sz w:val="22"/>
          <w:szCs w:val="22"/>
        </w:rPr>
        <w:t>oals of the filter</w:t>
      </w:r>
    </w:p>
    <w:p w14:paraId="27469E63" w14:textId="77777777" w:rsidR="00971A7A" w:rsidRPr="00971A7A" w:rsidRDefault="00971A7A">
      <w:pPr>
        <w:rPr>
          <w:rFonts w:ascii="Arial" w:hAnsi="Arial" w:cs="Arial"/>
          <w:b/>
          <w:sz w:val="22"/>
          <w:szCs w:val="22"/>
        </w:rPr>
      </w:pPr>
    </w:p>
    <w:p w14:paraId="1DC3B893" w14:textId="7EC50916" w:rsidR="00A1799D" w:rsidRPr="00971A7A" w:rsidRDefault="00A1799D" w:rsidP="00A1799D">
      <w:pPr>
        <w:pStyle w:val="ListParagraph"/>
        <w:widowControl w:val="0"/>
        <w:numPr>
          <w:ilvl w:val="0"/>
          <w:numId w:val="1"/>
        </w:numPr>
        <w:autoSpaceDE w:val="0"/>
        <w:autoSpaceDN w:val="0"/>
        <w:adjustRightInd w:val="0"/>
        <w:rPr>
          <w:rFonts w:ascii="Arial" w:hAnsi="Arial" w:cs="Arial"/>
          <w:sz w:val="22"/>
          <w:szCs w:val="22"/>
        </w:rPr>
      </w:pPr>
      <w:r w:rsidRPr="00971A7A">
        <w:rPr>
          <w:rFonts w:ascii="Arial" w:hAnsi="Arial" w:cs="Arial"/>
          <w:sz w:val="22"/>
          <w:szCs w:val="22"/>
        </w:rPr>
        <w:t>Construct unique ID f</w:t>
      </w:r>
      <w:r w:rsidR="00971A7A">
        <w:rPr>
          <w:rFonts w:ascii="Arial" w:hAnsi="Arial" w:cs="Arial"/>
          <w:sz w:val="22"/>
          <w:szCs w:val="22"/>
        </w:rPr>
        <w:t>or a plot</w:t>
      </w:r>
      <w:r w:rsidR="00386FA7">
        <w:rPr>
          <w:rFonts w:ascii="Arial" w:hAnsi="Arial" w:cs="Arial"/>
          <w:sz w:val="22"/>
          <w:szCs w:val="22"/>
        </w:rPr>
        <w:t xml:space="preserve"> and for an individual census of a plot</w:t>
      </w:r>
    </w:p>
    <w:p w14:paraId="17913AE1" w14:textId="3CA55B07" w:rsidR="00B10A62" w:rsidRPr="00971A7A" w:rsidRDefault="00B10A62" w:rsidP="00B10A62">
      <w:pPr>
        <w:pStyle w:val="ListParagraph"/>
        <w:widowControl w:val="0"/>
        <w:numPr>
          <w:ilvl w:val="0"/>
          <w:numId w:val="1"/>
        </w:numPr>
        <w:autoSpaceDE w:val="0"/>
        <w:autoSpaceDN w:val="0"/>
        <w:adjustRightInd w:val="0"/>
        <w:rPr>
          <w:rFonts w:ascii="Arial" w:hAnsi="Arial" w:cs="Arial"/>
          <w:sz w:val="22"/>
          <w:szCs w:val="22"/>
        </w:rPr>
      </w:pPr>
      <w:r w:rsidRPr="00971A7A">
        <w:rPr>
          <w:rFonts w:ascii="Arial" w:hAnsi="Arial" w:cs="Arial"/>
          <w:sz w:val="22"/>
          <w:szCs w:val="22"/>
        </w:rPr>
        <w:t xml:space="preserve">Identify repeat censuses of the same plot, filtering out all but the most recent census. </w:t>
      </w:r>
    </w:p>
    <w:p w14:paraId="15AE8985" w14:textId="61613BDC" w:rsidR="00A1799D" w:rsidRPr="00971A7A" w:rsidRDefault="00A1799D" w:rsidP="00B10A62">
      <w:pPr>
        <w:pStyle w:val="ListParagraph"/>
        <w:widowControl w:val="0"/>
        <w:numPr>
          <w:ilvl w:val="0"/>
          <w:numId w:val="1"/>
        </w:numPr>
        <w:autoSpaceDE w:val="0"/>
        <w:autoSpaceDN w:val="0"/>
        <w:adjustRightInd w:val="0"/>
        <w:rPr>
          <w:rFonts w:ascii="Arial" w:hAnsi="Arial" w:cs="Arial"/>
          <w:sz w:val="22"/>
          <w:szCs w:val="22"/>
        </w:rPr>
      </w:pPr>
      <w:r w:rsidRPr="00971A7A">
        <w:rPr>
          <w:rFonts w:ascii="Arial" w:hAnsi="Arial" w:cs="Arial"/>
          <w:sz w:val="22"/>
          <w:szCs w:val="22"/>
        </w:rPr>
        <w:t>Filter out all non-standard plot methodologies, including only plot</w:t>
      </w:r>
      <w:r w:rsidR="007B5794">
        <w:rPr>
          <w:rFonts w:ascii="Arial" w:hAnsi="Arial" w:cs="Arial"/>
          <w:sz w:val="22"/>
          <w:szCs w:val="22"/>
        </w:rPr>
        <w:t>s</w:t>
      </w:r>
      <w:r w:rsidRPr="00971A7A">
        <w:rPr>
          <w:rFonts w:ascii="Arial" w:hAnsi="Arial" w:cs="Arial"/>
          <w:sz w:val="22"/>
          <w:szCs w:val="22"/>
        </w:rPr>
        <w:t xml:space="preserve"> that conform to the standard FIA four subplot sampling protocol for tree</w:t>
      </w:r>
      <w:r w:rsidR="007B5794">
        <w:rPr>
          <w:rFonts w:ascii="Arial" w:hAnsi="Arial" w:cs="Arial"/>
          <w:sz w:val="22"/>
          <w:szCs w:val="22"/>
        </w:rPr>
        <w:t>s</w:t>
      </w:r>
      <w:r w:rsidR="00655B44">
        <w:rPr>
          <w:rFonts w:ascii="Arial" w:hAnsi="Arial" w:cs="Arial"/>
          <w:sz w:val="22"/>
          <w:szCs w:val="22"/>
        </w:rPr>
        <w:t xml:space="preserve"> &gt;= 1 in (2.5 cm) dbh (see Appendix 1 for details).</w:t>
      </w:r>
    </w:p>
    <w:p w14:paraId="4CF55E4D" w14:textId="77777777" w:rsidR="00C742EF" w:rsidRPr="00971A7A" w:rsidRDefault="00C742EF" w:rsidP="00C742EF">
      <w:pPr>
        <w:pStyle w:val="ListParagraph"/>
        <w:widowControl w:val="0"/>
        <w:numPr>
          <w:ilvl w:val="0"/>
          <w:numId w:val="1"/>
        </w:numPr>
        <w:autoSpaceDE w:val="0"/>
        <w:autoSpaceDN w:val="0"/>
        <w:adjustRightInd w:val="0"/>
        <w:rPr>
          <w:rFonts w:ascii="Arial" w:hAnsi="Arial" w:cs="Arial"/>
          <w:sz w:val="22"/>
          <w:szCs w:val="22"/>
        </w:rPr>
      </w:pPr>
      <w:r w:rsidRPr="00971A7A">
        <w:rPr>
          <w:rFonts w:ascii="Arial" w:hAnsi="Arial" w:cs="Arial"/>
          <w:sz w:val="22"/>
          <w:szCs w:val="22"/>
        </w:rPr>
        <w:t>Filter out plots representing non-natural vegetation (plantations, logging treatments, etc.).</w:t>
      </w:r>
    </w:p>
    <w:p w14:paraId="3A0C7D5A" w14:textId="21122876" w:rsidR="00C742EF" w:rsidRPr="00971A7A" w:rsidRDefault="00C742EF" w:rsidP="00C742EF">
      <w:pPr>
        <w:pStyle w:val="ListParagraph"/>
        <w:numPr>
          <w:ilvl w:val="0"/>
          <w:numId w:val="1"/>
        </w:numPr>
        <w:rPr>
          <w:rFonts w:ascii="Arial" w:hAnsi="Arial" w:cs="Arial"/>
          <w:sz w:val="22"/>
          <w:szCs w:val="22"/>
        </w:rPr>
      </w:pPr>
      <w:r w:rsidRPr="00971A7A">
        <w:rPr>
          <w:rFonts w:ascii="Arial" w:hAnsi="Arial" w:cs="Arial"/>
          <w:sz w:val="22"/>
          <w:szCs w:val="22"/>
        </w:rPr>
        <w:t xml:space="preserve">Remove plots with </w:t>
      </w:r>
      <w:r w:rsidR="00386FA7">
        <w:rPr>
          <w:rFonts w:ascii="Arial" w:hAnsi="Arial" w:cs="Arial"/>
          <w:sz w:val="22"/>
          <w:szCs w:val="22"/>
        </w:rPr>
        <w:t xml:space="preserve">excessively </w:t>
      </w:r>
      <w:r w:rsidRPr="00971A7A">
        <w:rPr>
          <w:rFonts w:ascii="Arial" w:hAnsi="Arial" w:cs="Arial"/>
          <w:sz w:val="22"/>
          <w:szCs w:val="22"/>
        </w:rPr>
        <w:t xml:space="preserve">fuzzed </w:t>
      </w:r>
      <w:r w:rsidR="00386FA7">
        <w:rPr>
          <w:rFonts w:ascii="Arial" w:hAnsi="Arial" w:cs="Arial"/>
          <w:sz w:val="22"/>
          <w:szCs w:val="22"/>
        </w:rPr>
        <w:t xml:space="preserve">or swapped </w:t>
      </w:r>
      <w:r w:rsidRPr="00971A7A">
        <w:rPr>
          <w:rFonts w:ascii="Arial" w:hAnsi="Arial" w:cs="Arial"/>
          <w:sz w:val="22"/>
          <w:szCs w:val="22"/>
        </w:rPr>
        <w:t>coordinates</w:t>
      </w:r>
      <w:r w:rsidR="00386FA7">
        <w:rPr>
          <w:rFonts w:ascii="Arial" w:hAnsi="Arial" w:cs="Arial"/>
          <w:sz w:val="22"/>
          <w:szCs w:val="22"/>
        </w:rPr>
        <w:t xml:space="preserve">. Although all FIA plots are fuzzed to 0.5 miles, </w:t>
      </w:r>
      <w:r w:rsidR="007B5794">
        <w:rPr>
          <w:rFonts w:ascii="Arial" w:hAnsi="Arial" w:cs="Arial"/>
          <w:sz w:val="22"/>
          <w:szCs w:val="22"/>
        </w:rPr>
        <w:t xml:space="preserve">some </w:t>
      </w:r>
      <w:r w:rsidR="00386FA7">
        <w:rPr>
          <w:rFonts w:ascii="Arial" w:hAnsi="Arial" w:cs="Arial"/>
          <w:sz w:val="22"/>
          <w:szCs w:val="22"/>
        </w:rPr>
        <w:t>plots on private land also have coordinates swapped between adjacent plots</w:t>
      </w:r>
      <w:r w:rsidR="007B5794">
        <w:rPr>
          <w:rFonts w:ascii="Arial" w:hAnsi="Arial" w:cs="Arial"/>
          <w:sz w:val="22"/>
          <w:szCs w:val="22"/>
        </w:rPr>
        <w:t>, and may have greater fuzzing</w:t>
      </w:r>
      <w:r w:rsidR="00386FA7">
        <w:rPr>
          <w:rFonts w:ascii="Arial" w:hAnsi="Arial" w:cs="Arial"/>
          <w:sz w:val="22"/>
          <w:szCs w:val="22"/>
        </w:rPr>
        <w:t xml:space="preserve">. </w:t>
      </w:r>
      <w:r w:rsidR="007B5794">
        <w:rPr>
          <w:rFonts w:ascii="Arial" w:hAnsi="Arial" w:cs="Arial"/>
          <w:sz w:val="22"/>
          <w:szCs w:val="22"/>
        </w:rPr>
        <w:t>Therefore all plots on private land should be excluded.</w:t>
      </w:r>
    </w:p>
    <w:p w14:paraId="2C443EE1" w14:textId="77777777" w:rsidR="00B67CA2" w:rsidRPr="00971A7A" w:rsidRDefault="00B67CA2" w:rsidP="00B67CA2">
      <w:pPr>
        <w:rPr>
          <w:rFonts w:ascii="Arial" w:hAnsi="Arial" w:cs="Arial"/>
          <w:sz w:val="22"/>
          <w:szCs w:val="22"/>
        </w:rPr>
      </w:pPr>
    </w:p>
    <w:p w14:paraId="60E4CADE" w14:textId="24556A03" w:rsidR="00B67CA2" w:rsidRPr="00971A7A" w:rsidRDefault="00B10A62" w:rsidP="00B67CA2">
      <w:pPr>
        <w:rPr>
          <w:rFonts w:ascii="Arial" w:hAnsi="Arial" w:cs="Arial"/>
          <w:b/>
          <w:sz w:val="22"/>
          <w:szCs w:val="22"/>
        </w:rPr>
      </w:pPr>
      <w:r w:rsidRPr="00971A7A">
        <w:rPr>
          <w:rFonts w:ascii="Arial" w:hAnsi="Arial" w:cs="Arial"/>
          <w:b/>
          <w:sz w:val="22"/>
          <w:szCs w:val="22"/>
        </w:rPr>
        <w:t>Filtering steps</w:t>
      </w:r>
    </w:p>
    <w:p w14:paraId="24C4F054" w14:textId="77777777" w:rsidR="00971A7A" w:rsidRPr="00971A7A" w:rsidRDefault="00971A7A" w:rsidP="00B67CA2">
      <w:pPr>
        <w:rPr>
          <w:rFonts w:ascii="Arial" w:hAnsi="Arial" w:cs="Arial"/>
          <w:sz w:val="22"/>
          <w:szCs w:val="22"/>
        </w:rPr>
      </w:pPr>
    </w:p>
    <w:p w14:paraId="32448FCC" w14:textId="0546CD3B" w:rsidR="00971A7A" w:rsidRDefault="00971A7A" w:rsidP="00B67CA2">
      <w:pPr>
        <w:rPr>
          <w:rFonts w:ascii="Arial" w:hAnsi="Arial" w:cs="Arial"/>
          <w:sz w:val="22"/>
          <w:szCs w:val="22"/>
        </w:rPr>
      </w:pPr>
      <w:r w:rsidRPr="00971A7A">
        <w:rPr>
          <w:rFonts w:ascii="Arial" w:hAnsi="Arial" w:cs="Arial"/>
          <w:sz w:val="22"/>
          <w:szCs w:val="22"/>
        </w:rPr>
        <w:t>I illustrate these steps using MySQL</w:t>
      </w:r>
      <w:r w:rsidR="00655B44">
        <w:rPr>
          <w:rFonts w:ascii="Arial" w:hAnsi="Arial" w:cs="Arial"/>
          <w:sz w:val="22"/>
          <w:szCs w:val="22"/>
        </w:rPr>
        <w:t>-flavored SQL</w:t>
      </w:r>
      <w:r w:rsidRPr="00971A7A">
        <w:rPr>
          <w:rFonts w:ascii="Arial" w:hAnsi="Arial" w:cs="Arial"/>
          <w:sz w:val="22"/>
          <w:szCs w:val="22"/>
        </w:rPr>
        <w:t xml:space="preserve">. Of course, the same criteria can be adapted to </w:t>
      </w:r>
      <w:r w:rsidR="00475F00">
        <w:rPr>
          <w:rFonts w:ascii="Arial" w:hAnsi="Arial" w:cs="Arial"/>
          <w:sz w:val="22"/>
          <w:szCs w:val="22"/>
        </w:rPr>
        <w:t>other languages</w:t>
      </w:r>
      <w:r w:rsidR="007B5794">
        <w:rPr>
          <w:rFonts w:ascii="Arial" w:hAnsi="Arial" w:cs="Arial"/>
          <w:sz w:val="22"/>
          <w:szCs w:val="22"/>
        </w:rPr>
        <w:t xml:space="preserve"> and platforms</w:t>
      </w:r>
      <w:r w:rsidR="00475F00">
        <w:rPr>
          <w:rFonts w:ascii="Arial" w:hAnsi="Arial" w:cs="Arial"/>
          <w:sz w:val="22"/>
          <w:szCs w:val="22"/>
        </w:rPr>
        <w:t xml:space="preserve">. </w:t>
      </w:r>
      <w:r w:rsidRPr="00971A7A">
        <w:rPr>
          <w:rFonts w:ascii="Arial" w:hAnsi="Arial" w:cs="Arial"/>
          <w:sz w:val="22"/>
          <w:szCs w:val="22"/>
        </w:rPr>
        <w:t xml:space="preserve">I illustrate the main queries only. </w:t>
      </w:r>
      <w:r w:rsidR="00655B44">
        <w:rPr>
          <w:rFonts w:ascii="Arial" w:hAnsi="Arial" w:cs="Arial"/>
          <w:sz w:val="22"/>
          <w:szCs w:val="22"/>
        </w:rPr>
        <w:t>If working in SQL, b</w:t>
      </w:r>
      <w:r w:rsidRPr="00971A7A">
        <w:rPr>
          <w:rFonts w:ascii="Arial" w:hAnsi="Arial" w:cs="Arial"/>
          <w:sz w:val="22"/>
          <w:szCs w:val="22"/>
        </w:rPr>
        <w:t>e sure to index all columns involved in joins or where clauses</w:t>
      </w:r>
      <w:r w:rsidR="007B5794">
        <w:rPr>
          <w:rFonts w:ascii="Arial" w:hAnsi="Arial" w:cs="Arial"/>
          <w:sz w:val="22"/>
          <w:szCs w:val="22"/>
        </w:rPr>
        <w:t>, otherwise</w:t>
      </w:r>
      <w:r w:rsidRPr="00971A7A">
        <w:rPr>
          <w:rFonts w:ascii="Arial" w:hAnsi="Arial" w:cs="Arial"/>
          <w:sz w:val="22"/>
          <w:szCs w:val="22"/>
        </w:rPr>
        <w:t xml:space="preserve"> these</w:t>
      </w:r>
      <w:r w:rsidR="007B5794">
        <w:rPr>
          <w:rFonts w:ascii="Arial" w:hAnsi="Arial" w:cs="Arial"/>
          <w:sz w:val="22"/>
          <w:szCs w:val="22"/>
        </w:rPr>
        <w:t xml:space="preserve"> queries will be extremely slow with such a large dataset.</w:t>
      </w:r>
    </w:p>
    <w:p w14:paraId="52F11EE2" w14:textId="77777777" w:rsidR="007B5794" w:rsidRDefault="007B5794" w:rsidP="00B67CA2">
      <w:pPr>
        <w:rPr>
          <w:rFonts w:ascii="Arial" w:hAnsi="Arial" w:cs="Arial"/>
          <w:sz w:val="22"/>
          <w:szCs w:val="22"/>
        </w:rPr>
      </w:pPr>
    </w:p>
    <w:p w14:paraId="073AAF7A" w14:textId="492260CE" w:rsidR="007B5794" w:rsidRPr="00971A7A" w:rsidRDefault="007B5794" w:rsidP="00B67CA2">
      <w:pPr>
        <w:rPr>
          <w:rFonts w:ascii="Arial" w:hAnsi="Arial" w:cs="Arial"/>
          <w:sz w:val="22"/>
          <w:szCs w:val="22"/>
        </w:rPr>
      </w:pPr>
      <w:r>
        <w:rPr>
          <w:rFonts w:ascii="Arial" w:hAnsi="Arial" w:cs="Arial"/>
          <w:sz w:val="22"/>
          <w:szCs w:val="22"/>
        </w:rPr>
        <w:t xml:space="preserve">Two caveats. One, I still do not know if and how FIA differentiates between stems and individuals. In other words, we have yet to determine how an individuals with two stem measurements (i.e., branches below breast height) is distinguished from two individual trees with single stems bearing the same measurements. Second, with the exception of the Pacific Northwest-specific codes </w:t>
      </w:r>
      <w:r w:rsidRPr="00971A7A">
        <w:rPr>
          <w:rFonts w:ascii="Arial" w:eastAsia="Times New Roman" w:hAnsi="Arial" w:cs="Arial"/>
          <w:color w:val="000000"/>
          <w:sz w:val="22"/>
          <w:szCs w:val="22"/>
        </w:rPr>
        <w:t>STUMP_CD_PNWRS</w:t>
      </w:r>
      <w:r>
        <w:rPr>
          <w:rFonts w:ascii="Arial" w:eastAsia="Times New Roman" w:hAnsi="Arial" w:cs="Arial"/>
          <w:color w:val="000000"/>
          <w:sz w:val="22"/>
          <w:szCs w:val="22"/>
        </w:rPr>
        <w:t xml:space="preserve"> and </w:t>
      </w:r>
      <w:r w:rsidRPr="00971A7A">
        <w:rPr>
          <w:rFonts w:ascii="Arial" w:eastAsia="Times New Roman" w:hAnsi="Arial" w:cs="Arial"/>
          <w:color w:val="000000"/>
          <w:sz w:val="22"/>
          <w:szCs w:val="22"/>
        </w:rPr>
        <w:t>STND_COND_CD_PNWRS</w:t>
      </w:r>
      <w:r>
        <w:rPr>
          <w:rFonts w:ascii="Arial" w:eastAsia="Times New Roman" w:hAnsi="Arial" w:cs="Arial"/>
          <w:color w:val="000000"/>
          <w:sz w:val="22"/>
          <w:szCs w:val="22"/>
        </w:rPr>
        <w:t xml:space="preserve">, my examples do not allow NULL values. </w:t>
      </w:r>
      <w:r w:rsidR="00C1461C">
        <w:rPr>
          <w:rFonts w:ascii="Arial" w:eastAsia="Times New Roman" w:hAnsi="Arial" w:cs="Arial"/>
          <w:color w:val="000000"/>
          <w:sz w:val="22"/>
          <w:szCs w:val="22"/>
        </w:rPr>
        <w:t>As</w:t>
      </w:r>
      <w:r>
        <w:rPr>
          <w:rFonts w:ascii="Arial" w:eastAsia="Times New Roman" w:hAnsi="Arial" w:cs="Arial"/>
          <w:color w:val="000000"/>
          <w:sz w:val="22"/>
          <w:szCs w:val="22"/>
        </w:rPr>
        <w:t xml:space="preserve"> NULL is the </w:t>
      </w:r>
      <w:r w:rsidR="00C1461C">
        <w:rPr>
          <w:rFonts w:ascii="Arial" w:eastAsia="Times New Roman" w:hAnsi="Arial" w:cs="Arial"/>
          <w:color w:val="000000"/>
          <w:sz w:val="22"/>
          <w:szCs w:val="22"/>
        </w:rPr>
        <w:t>commonest</w:t>
      </w:r>
      <w:r>
        <w:rPr>
          <w:rFonts w:ascii="Arial" w:eastAsia="Times New Roman" w:hAnsi="Arial" w:cs="Arial"/>
          <w:color w:val="000000"/>
          <w:sz w:val="22"/>
          <w:szCs w:val="22"/>
        </w:rPr>
        <w:t xml:space="preserve"> value</w:t>
      </w:r>
      <w:r w:rsidR="00C1461C">
        <w:rPr>
          <w:rFonts w:ascii="Arial" w:eastAsia="Times New Roman" w:hAnsi="Arial" w:cs="Arial"/>
          <w:color w:val="000000"/>
          <w:sz w:val="22"/>
          <w:szCs w:val="22"/>
        </w:rPr>
        <w:t xml:space="preserve"> within many FIA fields, the queries below may exclude more records than necessary. However, in the absence of detailed information about the meaning of NULLs, I thought it best to be more rather than less stringent.</w:t>
      </w:r>
    </w:p>
    <w:p w14:paraId="65397AED" w14:textId="77777777" w:rsidR="00971A7A" w:rsidRPr="00971A7A" w:rsidRDefault="00971A7A" w:rsidP="00B67CA2">
      <w:pPr>
        <w:rPr>
          <w:rFonts w:ascii="Arial" w:hAnsi="Arial" w:cs="Arial"/>
          <w:sz w:val="22"/>
          <w:szCs w:val="22"/>
        </w:rPr>
      </w:pPr>
    </w:p>
    <w:p w14:paraId="54BA2549" w14:textId="487F22AA" w:rsidR="00386FA7" w:rsidRDefault="00B10A62" w:rsidP="00B67CA2">
      <w:pPr>
        <w:rPr>
          <w:rFonts w:ascii="Arial" w:hAnsi="Arial" w:cs="Arial"/>
          <w:b/>
          <w:sz w:val="22"/>
          <w:szCs w:val="22"/>
        </w:rPr>
      </w:pPr>
      <w:r w:rsidRPr="00971A7A">
        <w:rPr>
          <w:rFonts w:ascii="Arial" w:hAnsi="Arial" w:cs="Arial"/>
          <w:b/>
          <w:sz w:val="22"/>
          <w:szCs w:val="22"/>
        </w:rPr>
        <w:t xml:space="preserve">1. </w:t>
      </w:r>
      <w:r w:rsidR="00A1799D" w:rsidRPr="00971A7A">
        <w:rPr>
          <w:rFonts w:ascii="Arial" w:hAnsi="Arial" w:cs="Arial"/>
          <w:b/>
          <w:sz w:val="22"/>
          <w:szCs w:val="22"/>
        </w:rPr>
        <w:t>Downlo</w:t>
      </w:r>
      <w:r w:rsidR="00386FA7">
        <w:rPr>
          <w:rFonts w:ascii="Arial" w:hAnsi="Arial" w:cs="Arial"/>
          <w:b/>
          <w:sz w:val="22"/>
          <w:szCs w:val="22"/>
        </w:rPr>
        <w:t>ad state</w:t>
      </w:r>
      <w:r w:rsidR="00A1799D" w:rsidRPr="00971A7A">
        <w:rPr>
          <w:rFonts w:ascii="Arial" w:hAnsi="Arial" w:cs="Arial"/>
          <w:b/>
          <w:sz w:val="22"/>
          <w:szCs w:val="22"/>
        </w:rPr>
        <w:t>-specific tables</w:t>
      </w:r>
    </w:p>
    <w:p w14:paraId="07F11895" w14:textId="77777777" w:rsidR="00386FA7" w:rsidRDefault="00386FA7" w:rsidP="00B67CA2">
      <w:pPr>
        <w:rPr>
          <w:rFonts w:ascii="Arial" w:hAnsi="Arial" w:cs="Arial"/>
          <w:b/>
          <w:sz w:val="22"/>
          <w:szCs w:val="22"/>
        </w:rPr>
      </w:pPr>
    </w:p>
    <w:p w14:paraId="45A111FC" w14:textId="77AAAFBF" w:rsidR="00A1799D" w:rsidRPr="00386FA7" w:rsidRDefault="00A5643C" w:rsidP="00B67CA2">
      <w:pPr>
        <w:rPr>
          <w:rFonts w:ascii="Arial" w:hAnsi="Arial" w:cs="Arial"/>
          <w:sz w:val="22"/>
          <w:szCs w:val="22"/>
        </w:rPr>
      </w:pPr>
      <w:r>
        <w:rPr>
          <w:rFonts w:ascii="Arial" w:hAnsi="Arial" w:cs="Arial"/>
          <w:sz w:val="22"/>
          <w:szCs w:val="22"/>
        </w:rPr>
        <w:lastRenderedPageBreak/>
        <w:t xml:space="preserve">FIA database tables are separated by state, and can be downloaded as </w:t>
      </w:r>
      <w:proofErr w:type="spellStart"/>
      <w:r>
        <w:rPr>
          <w:rFonts w:ascii="Arial" w:hAnsi="Arial" w:cs="Arial"/>
          <w:sz w:val="22"/>
          <w:szCs w:val="22"/>
        </w:rPr>
        <w:t>csv</w:t>
      </w:r>
      <w:proofErr w:type="spellEnd"/>
      <w:r>
        <w:rPr>
          <w:rFonts w:ascii="Arial" w:hAnsi="Arial" w:cs="Arial"/>
          <w:sz w:val="22"/>
          <w:szCs w:val="22"/>
        </w:rPr>
        <w:t xml:space="preserve"> files from </w:t>
      </w:r>
      <w:hyperlink r:id="rId6" w:history="1">
        <w:r w:rsidRPr="0008750C">
          <w:rPr>
            <w:rStyle w:val="Hyperlink"/>
            <w:rFonts w:ascii="Arial" w:hAnsi="Arial" w:cs="Arial"/>
            <w:sz w:val="22"/>
            <w:szCs w:val="22"/>
          </w:rPr>
          <w:t>http://apps.fs.fed.us/fiadb-downloads/datamart.html</w:t>
        </w:r>
      </w:hyperlink>
      <w:r>
        <w:rPr>
          <w:rFonts w:ascii="Arial" w:hAnsi="Arial" w:cs="Arial"/>
          <w:sz w:val="22"/>
          <w:szCs w:val="22"/>
        </w:rPr>
        <w:t xml:space="preserve">. </w:t>
      </w:r>
      <w:r w:rsidR="00E63A2B">
        <w:rPr>
          <w:rFonts w:ascii="Arial" w:hAnsi="Arial" w:cs="Arial"/>
          <w:sz w:val="22"/>
          <w:szCs w:val="22"/>
        </w:rPr>
        <w:t>The naming convention is [</w:t>
      </w:r>
      <w:proofErr w:type="spellStart"/>
      <w:r w:rsidR="00E63A2B">
        <w:rPr>
          <w:rFonts w:ascii="Arial" w:hAnsi="Arial" w:cs="Arial"/>
          <w:sz w:val="22"/>
          <w:szCs w:val="22"/>
        </w:rPr>
        <w:t>state_code</w:t>
      </w:r>
      <w:proofErr w:type="spellEnd"/>
      <w:r w:rsidR="00E63A2B">
        <w:rPr>
          <w:rFonts w:ascii="Arial" w:hAnsi="Arial" w:cs="Arial"/>
          <w:sz w:val="22"/>
          <w:szCs w:val="22"/>
        </w:rPr>
        <w:t>]_[</w:t>
      </w:r>
      <w:proofErr w:type="spellStart"/>
      <w:r w:rsidR="00E63A2B">
        <w:rPr>
          <w:rFonts w:ascii="Arial" w:hAnsi="Arial" w:cs="Arial"/>
          <w:sz w:val="22"/>
          <w:szCs w:val="22"/>
        </w:rPr>
        <w:t>table_name</w:t>
      </w:r>
      <w:proofErr w:type="spellEnd"/>
      <w:r w:rsidR="00E63A2B">
        <w:rPr>
          <w:rFonts w:ascii="Arial" w:hAnsi="Arial" w:cs="Arial"/>
          <w:sz w:val="22"/>
          <w:szCs w:val="22"/>
        </w:rPr>
        <w:t xml:space="preserve">]; e.g., AL_PLOT. </w:t>
      </w:r>
      <w:r w:rsidR="00386FA7" w:rsidRPr="00386FA7">
        <w:rPr>
          <w:rFonts w:ascii="Arial" w:hAnsi="Arial" w:cs="Arial"/>
          <w:sz w:val="22"/>
          <w:szCs w:val="22"/>
        </w:rPr>
        <w:t>For our purposes, the only plots we need are those with su</w:t>
      </w:r>
      <w:r w:rsidR="00A1799D" w:rsidRPr="00386FA7">
        <w:rPr>
          <w:rFonts w:ascii="Arial" w:hAnsi="Arial" w:cs="Arial"/>
          <w:sz w:val="22"/>
          <w:szCs w:val="22"/>
        </w:rPr>
        <w:t>ffixe</w:t>
      </w:r>
      <w:r w:rsidR="00386FA7" w:rsidRPr="00386FA7">
        <w:rPr>
          <w:rFonts w:ascii="Arial" w:hAnsi="Arial" w:cs="Arial"/>
          <w:sz w:val="22"/>
          <w:szCs w:val="22"/>
        </w:rPr>
        <w:t>s</w:t>
      </w:r>
      <w:r w:rsidR="00A1799D" w:rsidRPr="00386FA7">
        <w:rPr>
          <w:rFonts w:ascii="Arial" w:hAnsi="Arial" w:cs="Arial"/>
          <w:sz w:val="22"/>
          <w:szCs w:val="22"/>
        </w:rPr>
        <w:t xml:space="preserve"> _COND,</w:t>
      </w:r>
      <w:r w:rsidR="00386FA7">
        <w:rPr>
          <w:rFonts w:ascii="Arial" w:hAnsi="Arial" w:cs="Arial"/>
          <w:sz w:val="22"/>
          <w:szCs w:val="22"/>
        </w:rPr>
        <w:t xml:space="preserve"> _PLOT, _SUBPLOT, _TREE. Table TREE gives species and measurements of all trees &gt;=2.5 cm dbh. </w:t>
      </w:r>
      <w:r w:rsidR="007B5794">
        <w:rPr>
          <w:rFonts w:ascii="Arial" w:hAnsi="Arial" w:cs="Arial"/>
          <w:sz w:val="22"/>
          <w:szCs w:val="22"/>
        </w:rPr>
        <w:t>Because of uncertainty regarding methodology, I exclude the seedling stratum, which resides in table SEEDLING</w:t>
      </w:r>
    </w:p>
    <w:p w14:paraId="4379CD84" w14:textId="77777777" w:rsidR="00A1799D" w:rsidRPr="00386FA7" w:rsidRDefault="00A1799D" w:rsidP="00B67CA2">
      <w:pPr>
        <w:rPr>
          <w:rFonts w:ascii="Arial" w:hAnsi="Arial" w:cs="Arial"/>
          <w:sz w:val="22"/>
          <w:szCs w:val="22"/>
        </w:rPr>
      </w:pPr>
    </w:p>
    <w:p w14:paraId="1AFF09AF" w14:textId="4E33B96B" w:rsidR="00971A7A" w:rsidRDefault="00A1799D" w:rsidP="00B67CA2">
      <w:pPr>
        <w:rPr>
          <w:rFonts w:ascii="Arial" w:hAnsi="Arial" w:cs="Arial"/>
          <w:sz w:val="22"/>
          <w:szCs w:val="22"/>
        </w:rPr>
      </w:pPr>
      <w:r w:rsidRPr="00971A7A">
        <w:rPr>
          <w:rFonts w:ascii="Arial" w:hAnsi="Arial" w:cs="Arial"/>
          <w:b/>
          <w:sz w:val="22"/>
          <w:szCs w:val="22"/>
        </w:rPr>
        <w:t xml:space="preserve">2. </w:t>
      </w:r>
      <w:r w:rsidR="00B10A62" w:rsidRPr="00971A7A">
        <w:rPr>
          <w:rFonts w:ascii="Arial" w:hAnsi="Arial" w:cs="Arial"/>
          <w:b/>
          <w:sz w:val="22"/>
          <w:szCs w:val="22"/>
        </w:rPr>
        <w:t>Create unique plot code (</w:t>
      </w:r>
      <w:proofErr w:type="spellStart"/>
      <w:r w:rsidR="00B10A62" w:rsidRPr="00971A7A">
        <w:rPr>
          <w:rFonts w:ascii="Arial" w:hAnsi="Arial" w:cs="Arial"/>
          <w:b/>
          <w:sz w:val="22"/>
          <w:szCs w:val="22"/>
        </w:rPr>
        <w:t>plotCode</w:t>
      </w:r>
      <w:proofErr w:type="spellEnd"/>
      <w:r w:rsidR="00B10A62" w:rsidRPr="00971A7A">
        <w:rPr>
          <w:rFonts w:ascii="Arial" w:hAnsi="Arial" w:cs="Arial"/>
          <w:b/>
          <w:sz w:val="22"/>
          <w:szCs w:val="22"/>
        </w:rPr>
        <w:t xml:space="preserve">) </w:t>
      </w:r>
      <w:r w:rsidR="00386FA7">
        <w:rPr>
          <w:rFonts w:ascii="Arial" w:hAnsi="Arial" w:cs="Arial"/>
          <w:b/>
          <w:sz w:val="22"/>
          <w:szCs w:val="22"/>
        </w:rPr>
        <w:t>and plots census code (</w:t>
      </w:r>
      <w:proofErr w:type="spellStart"/>
      <w:r w:rsidR="00386FA7">
        <w:rPr>
          <w:rFonts w:ascii="Arial" w:hAnsi="Arial" w:cs="Arial"/>
          <w:b/>
          <w:sz w:val="22"/>
          <w:szCs w:val="22"/>
        </w:rPr>
        <w:t>plotCensusCode</w:t>
      </w:r>
      <w:proofErr w:type="spellEnd"/>
      <w:r w:rsidR="00386FA7">
        <w:rPr>
          <w:rFonts w:ascii="Arial" w:hAnsi="Arial" w:cs="Arial"/>
          <w:b/>
          <w:sz w:val="22"/>
          <w:szCs w:val="22"/>
        </w:rPr>
        <w:t xml:space="preserve">) </w:t>
      </w:r>
      <w:r w:rsidR="008B33DD" w:rsidRPr="00971A7A">
        <w:rPr>
          <w:rFonts w:ascii="Arial" w:hAnsi="Arial" w:cs="Arial"/>
          <w:b/>
          <w:sz w:val="22"/>
          <w:szCs w:val="22"/>
        </w:rPr>
        <w:t xml:space="preserve">while </w:t>
      </w:r>
      <w:r w:rsidR="00B10A62" w:rsidRPr="00971A7A">
        <w:rPr>
          <w:rFonts w:ascii="Arial" w:hAnsi="Arial" w:cs="Arial"/>
          <w:b/>
          <w:sz w:val="22"/>
          <w:szCs w:val="22"/>
        </w:rPr>
        <w:t xml:space="preserve">combining state tables into </w:t>
      </w:r>
      <w:r w:rsidR="00971A7A" w:rsidRPr="00971A7A">
        <w:rPr>
          <w:rFonts w:ascii="Arial" w:hAnsi="Arial" w:cs="Arial"/>
          <w:b/>
          <w:sz w:val="22"/>
          <w:szCs w:val="22"/>
        </w:rPr>
        <w:t xml:space="preserve">the </w:t>
      </w:r>
      <w:r w:rsidRPr="00971A7A">
        <w:rPr>
          <w:rFonts w:ascii="Arial" w:hAnsi="Arial" w:cs="Arial"/>
          <w:b/>
          <w:sz w:val="22"/>
          <w:szCs w:val="22"/>
        </w:rPr>
        <w:t>four</w:t>
      </w:r>
      <w:r w:rsidR="00B10A62" w:rsidRPr="00971A7A">
        <w:rPr>
          <w:rFonts w:ascii="Arial" w:hAnsi="Arial" w:cs="Arial"/>
          <w:b/>
          <w:sz w:val="22"/>
          <w:szCs w:val="22"/>
        </w:rPr>
        <w:t xml:space="preserve"> table</w:t>
      </w:r>
      <w:r w:rsidR="00971A7A" w:rsidRPr="00971A7A">
        <w:rPr>
          <w:rFonts w:ascii="Arial" w:hAnsi="Arial" w:cs="Arial"/>
          <w:b/>
          <w:sz w:val="22"/>
          <w:szCs w:val="22"/>
        </w:rPr>
        <w:t xml:space="preserve">s </w:t>
      </w:r>
      <w:r w:rsidR="008B33DD" w:rsidRPr="00971A7A">
        <w:rPr>
          <w:rFonts w:ascii="Arial" w:hAnsi="Arial" w:cs="Arial"/>
          <w:b/>
          <w:sz w:val="22"/>
          <w:szCs w:val="22"/>
        </w:rPr>
        <w:t>COND, PLOT, SUBPLOT, TREE</w:t>
      </w:r>
    </w:p>
    <w:p w14:paraId="726C2C95" w14:textId="77777777" w:rsidR="00971A7A" w:rsidRDefault="00971A7A" w:rsidP="00B67CA2">
      <w:pPr>
        <w:rPr>
          <w:rFonts w:ascii="Arial" w:hAnsi="Arial" w:cs="Arial"/>
          <w:sz w:val="22"/>
          <w:szCs w:val="22"/>
        </w:rPr>
      </w:pPr>
    </w:p>
    <w:p w14:paraId="7BD0AC3C" w14:textId="33682B7F" w:rsidR="00B10A62" w:rsidRPr="00971A7A" w:rsidRDefault="007B5794" w:rsidP="00B67CA2">
      <w:pPr>
        <w:rPr>
          <w:rFonts w:ascii="Arial" w:hAnsi="Arial" w:cs="Arial"/>
          <w:sz w:val="22"/>
          <w:szCs w:val="22"/>
        </w:rPr>
      </w:pPr>
      <w:r>
        <w:rPr>
          <w:rFonts w:ascii="Arial" w:hAnsi="Arial" w:cs="Arial"/>
          <w:sz w:val="22"/>
          <w:szCs w:val="22"/>
        </w:rPr>
        <w:t>As t</w:t>
      </w:r>
      <w:r w:rsidR="00B10A62" w:rsidRPr="00971A7A">
        <w:rPr>
          <w:rFonts w:ascii="Arial" w:hAnsi="Arial" w:cs="Arial"/>
          <w:sz w:val="22"/>
          <w:szCs w:val="22"/>
        </w:rPr>
        <w:t xml:space="preserve">he default codes in FIA are only guaranteed </w:t>
      </w:r>
      <w:r>
        <w:rPr>
          <w:rFonts w:ascii="Arial" w:hAnsi="Arial" w:cs="Arial"/>
          <w:sz w:val="22"/>
          <w:szCs w:val="22"/>
        </w:rPr>
        <w:t xml:space="preserve">to be </w:t>
      </w:r>
      <w:r w:rsidR="00B10A62" w:rsidRPr="00971A7A">
        <w:rPr>
          <w:rFonts w:ascii="Arial" w:hAnsi="Arial" w:cs="Arial"/>
          <w:sz w:val="22"/>
          <w:szCs w:val="22"/>
        </w:rPr>
        <w:t xml:space="preserve">unique within counties, </w:t>
      </w:r>
      <w:r>
        <w:rPr>
          <w:rFonts w:ascii="Arial" w:hAnsi="Arial" w:cs="Arial"/>
          <w:sz w:val="22"/>
          <w:szCs w:val="22"/>
        </w:rPr>
        <w:t>a globally unique ID must be constructed by concatenating</w:t>
      </w:r>
      <w:r w:rsidR="00B10A62" w:rsidRPr="00971A7A">
        <w:rPr>
          <w:rFonts w:ascii="Arial" w:hAnsi="Arial" w:cs="Arial"/>
          <w:sz w:val="22"/>
          <w:szCs w:val="22"/>
        </w:rPr>
        <w:t xml:space="preserve"> state, county and</w:t>
      </w:r>
      <w:r>
        <w:rPr>
          <w:rFonts w:ascii="Arial" w:hAnsi="Arial" w:cs="Arial"/>
          <w:sz w:val="22"/>
          <w:szCs w:val="22"/>
        </w:rPr>
        <w:t xml:space="preserve"> plot codes</w:t>
      </w:r>
      <w:r w:rsidR="00B10A62" w:rsidRPr="00971A7A">
        <w:rPr>
          <w:rFonts w:ascii="Arial" w:hAnsi="Arial" w:cs="Arial"/>
          <w:sz w:val="22"/>
          <w:szCs w:val="22"/>
        </w:rPr>
        <w:t>.</w:t>
      </w:r>
      <w:r w:rsidR="00A1799D" w:rsidRPr="00971A7A">
        <w:rPr>
          <w:rFonts w:ascii="Arial" w:hAnsi="Arial" w:cs="Arial"/>
          <w:sz w:val="22"/>
          <w:szCs w:val="22"/>
        </w:rPr>
        <w:t xml:space="preserve"> </w:t>
      </w:r>
      <w:r w:rsidR="00386FA7">
        <w:rPr>
          <w:rFonts w:ascii="Arial" w:hAnsi="Arial" w:cs="Arial"/>
          <w:sz w:val="22"/>
          <w:szCs w:val="22"/>
        </w:rPr>
        <w:t>A uniq</w:t>
      </w:r>
      <w:r w:rsidR="00475F00">
        <w:rPr>
          <w:rFonts w:ascii="Arial" w:hAnsi="Arial" w:cs="Arial"/>
          <w:sz w:val="22"/>
          <w:szCs w:val="22"/>
        </w:rPr>
        <w:t>ue census is identified by adding</w:t>
      </w:r>
      <w:r w:rsidR="00386FA7">
        <w:rPr>
          <w:rFonts w:ascii="Arial" w:hAnsi="Arial" w:cs="Arial"/>
          <w:sz w:val="22"/>
          <w:szCs w:val="22"/>
        </w:rPr>
        <w:t xml:space="preserve"> the </w:t>
      </w:r>
      <w:r>
        <w:rPr>
          <w:rFonts w:ascii="Arial" w:hAnsi="Arial" w:cs="Arial"/>
          <w:sz w:val="22"/>
          <w:szCs w:val="22"/>
        </w:rPr>
        <w:t xml:space="preserve">inventory </w:t>
      </w:r>
      <w:r w:rsidR="00386FA7">
        <w:rPr>
          <w:rFonts w:ascii="Arial" w:hAnsi="Arial" w:cs="Arial"/>
          <w:sz w:val="22"/>
          <w:szCs w:val="22"/>
        </w:rPr>
        <w:t>year.</w:t>
      </w:r>
    </w:p>
    <w:p w14:paraId="6A8DE7F3" w14:textId="77777777" w:rsidR="00C742EF" w:rsidRPr="00971A7A" w:rsidRDefault="00C742EF">
      <w:pPr>
        <w:rPr>
          <w:rFonts w:ascii="Arial" w:hAnsi="Arial" w:cs="Arial"/>
          <w:sz w:val="22"/>
          <w:szCs w:val="22"/>
        </w:rPr>
      </w:pPr>
    </w:p>
    <w:p w14:paraId="4DC53870" w14:textId="3741FF31" w:rsidR="00B10A62" w:rsidRDefault="00B10A62">
      <w:pPr>
        <w:rPr>
          <w:rFonts w:ascii="Arial" w:hAnsi="Arial" w:cs="Arial"/>
          <w:sz w:val="22"/>
          <w:szCs w:val="22"/>
        </w:rPr>
      </w:pPr>
      <w:proofErr w:type="spellStart"/>
      <w:r w:rsidRPr="00971A7A">
        <w:rPr>
          <w:rFonts w:ascii="Arial" w:hAnsi="Arial" w:cs="Arial"/>
          <w:sz w:val="22"/>
          <w:szCs w:val="22"/>
        </w:rPr>
        <w:t>plotCode</w:t>
      </w:r>
      <w:proofErr w:type="spellEnd"/>
      <w:r w:rsidRPr="00971A7A">
        <w:rPr>
          <w:rFonts w:ascii="Arial" w:hAnsi="Arial" w:cs="Arial"/>
          <w:sz w:val="22"/>
          <w:szCs w:val="22"/>
        </w:rPr>
        <w:t xml:space="preserve"> = CONCAT_WS("_",STATECD,COUNTYCD,PLOT)</w:t>
      </w:r>
    </w:p>
    <w:p w14:paraId="1EF5D20D" w14:textId="65977735" w:rsidR="00386FA7" w:rsidRPr="00971A7A" w:rsidRDefault="00386FA7">
      <w:pPr>
        <w:rPr>
          <w:rFonts w:ascii="Arial" w:hAnsi="Arial" w:cs="Arial"/>
          <w:sz w:val="22"/>
          <w:szCs w:val="22"/>
        </w:rPr>
      </w:pPr>
      <w:proofErr w:type="spellStart"/>
      <w:r w:rsidRPr="00971A7A">
        <w:rPr>
          <w:rFonts w:ascii="Arial" w:hAnsi="Arial" w:cs="Arial"/>
          <w:sz w:val="22"/>
          <w:szCs w:val="22"/>
        </w:rPr>
        <w:t>plot</w:t>
      </w:r>
      <w:r>
        <w:rPr>
          <w:rFonts w:ascii="Arial" w:hAnsi="Arial" w:cs="Arial"/>
          <w:sz w:val="22"/>
          <w:szCs w:val="22"/>
        </w:rPr>
        <w:t>Census</w:t>
      </w:r>
      <w:r w:rsidRPr="00971A7A">
        <w:rPr>
          <w:rFonts w:ascii="Arial" w:hAnsi="Arial" w:cs="Arial"/>
          <w:sz w:val="22"/>
          <w:szCs w:val="22"/>
        </w:rPr>
        <w:t>Code</w:t>
      </w:r>
      <w:proofErr w:type="spellEnd"/>
      <w:r w:rsidRPr="00971A7A">
        <w:rPr>
          <w:rFonts w:ascii="Arial" w:hAnsi="Arial" w:cs="Arial"/>
          <w:sz w:val="22"/>
          <w:szCs w:val="22"/>
        </w:rPr>
        <w:t xml:space="preserve"> = CONCAT_WS("_",STATECD,COUNTYCD,PLOT</w:t>
      </w:r>
      <w:r>
        <w:rPr>
          <w:rFonts w:ascii="Arial" w:hAnsi="Arial" w:cs="Arial"/>
          <w:sz w:val="22"/>
          <w:szCs w:val="22"/>
        </w:rPr>
        <w:t>,INVYR</w:t>
      </w:r>
      <w:r w:rsidRPr="00971A7A">
        <w:rPr>
          <w:rFonts w:ascii="Arial" w:hAnsi="Arial" w:cs="Arial"/>
          <w:sz w:val="22"/>
          <w:szCs w:val="22"/>
        </w:rPr>
        <w:t>)</w:t>
      </w:r>
    </w:p>
    <w:p w14:paraId="01BE8D54" w14:textId="77777777" w:rsidR="00B10A62" w:rsidRPr="00971A7A" w:rsidRDefault="00B10A62">
      <w:pPr>
        <w:rPr>
          <w:rFonts w:ascii="Arial" w:hAnsi="Arial" w:cs="Arial"/>
          <w:sz w:val="22"/>
          <w:szCs w:val="22"/>
        </w:rPr>
      </w:pPr>
    </w:p>
    <w:p w14:paraId="0640888A" w14:textId="105390AF" w:rsidR="00B10A62" w:rsidRPr="00971A7A" w:rsidRDefault="00B10A62">
      <w:pPr>
        <w:rPr>
          <w:rFonts w:ascii="Arial" w:hAnsi="Arial" w:cs="Arial"/>
          <w:sz w:val="22"/>
          <w:szCs w:val="22"/>
        </w:rPr>
      </w:pPr>
      <w:r w:rsidRPr="00971A7A">
        <w:rPr>
          <w:rFonts w:ascii="Arial" w:hAnsi="Arial" w:cs="Arial"/>
          <w:sz w:val="22"/>
          <w:szCs w:val="22"/>
        </w:rPr>
        <w:t xml:space="preserve">The above operation should be performed for each of the </w:t>
      </w:r>
      <w:r w:rsidR="00A1799D" w:rsidRPr="00971A7A">
        <w:rPr>
          <w:rFonts w:ascii="Arial" w:hAnsi="Arial" w:cs="Arial"/>
          <w:sz w:val="22"/>
          <w:szCs w:val="22"/>
        </w:rPr>
        <w:t>four tables.</w:t>
      </w:r>
    </w:p>
    <w:p w14:paraId="52CB0965" w14:textId="77777777" w:rsidR="00A1799D" w:rsidRPr="00971A7A" w:rsidRDefault="00A1799D">
      <w:pPr>
        <w:rPr>
          <w:rFonts w:ascii="Arial" w:hAnsi="Arial" w:cs="Arial"/>
          <w:sz w:val="22"/>
          <w:szCs w:val="22"/>
        </w:rPr>
      </w:pPr>
    </w:p>
    <w:p w14:paraId="3AF73C8D" w14:textId="4E12F649" w:rsidR="00971A7A" w:rsidRPr="00971A7A" w:rsidRDefault="007B5794">
      <w:pPr>
        <w:rPr>
          <w:rFonts w:ascii="Arial" w:hAnsi="Arial" w:cs="Arial"/>
          <w:b/>
          <w:sz w:val="22"/>
          <w:szCs w:val="22"/>
        </w:rPr>
      </w:pPr>
      <w:r>
        <w:rPr>
          <w:rFonts w:ascii="Arial" w:hAnsi="Arial" w:cs="Arial"/>
          <w:b/>
          <w:sz w:val="22"/>
          <w:szCs w:val="22"/>
        </w:rPr>
        <w:t>3</w:t>
      </w:r>
      <w:r w:rsidR="00A1799D" w:rsidRPr="00971A7A">
        <w:rPr>
          <w:rFonts w:ascii="Arial" w:hAnsi="Arial" w:cs="Arial"/>
          <w:b/>
          <w:sz w:val="22"/>
          <w:szCs w:val="22"/>
        </w:rPr>
        <w:t>. Remove all but the m</w:t>
      </w:r>
      <w:r w:rsidR="008B33DD" w:rsidRPr="00971A7A">
        <w:rPr>
          <w:rFonts w:ascii="Arial" w:hAnsi="Arial" w:cs="Arial"/>
          <w:b/>
          <w:sz w:val="22"/>
          <w:szCs w:val="22"/>
        </w:rPr>
        <w:t>ost recent cen</w:t>
      </w:r>
      <w:r w:rsidR="00DD692D">
        <w:rPr>
          <w:rFonts w:ascii="Arial" w:hAnsi="Arial" w:cs="Arial"/>
          <w:b/>
          <w:sz w:val="22"/>
          <w:szCs w:val="22"/>
        </w:rPr>
        <w:t>sus of each plot in each table</w:t>
      </w:r>
    </w:p>
    <w:p w14:paraId="18220D5A" w14:textId="77777777" w:rsidR="00971A7A" w:rsidRDefault="00971A7A">
      <w:pPr>
        <w:rPr>
          <w:rFonts w:ascii="Arial" w:hAnsi="Arial" w:cs="Arial"/>
          <w:sz w:val="22"/>
          <w:szCs w:val="22"/>
        </w:rPr>
      </w:pPr>
    </w:p>
    <w:p w14:paraId="52345636" w14:textId="671C392E" w:rsidR="00A1799D" w:rsidRPr="00971A7A" w:rsidRDefault="00A1799D">
      <w:pPr>
        <w:rPr>
          <w:rFonts w:ascii="Arial" w:hAnsi="Arial" w:cs="Arial"/>
          <w:sz w:val="22"/>
          <w:szCs w:val="22"/>
        </w:rPr>
      </w:pPr>
      <w:r w:rsidRPr="00971A7A">
        <w:rPr>
          <w:rFonts w:ascii="Arial" w:hAnsi="Arial" w:cs="Arial"/>
          <w:sz w:val="22"/>
          <w:szCs w:val="22"/>
        </w:rPr>
        <w:t xml:space="preserve">One approach </w:t>
      </w:r>
      <w:r w:rsidR="007B5794">
        <w:rPr>
          <w:rFonts w:ascii="Arial" w:hAnsi="Arial" w:cs="Arial"/>
          <w:sz w:val="22"/>
          <w:szCs w:val="22"/>
        </w:rPr>
        <w:t xml:space="preserve">is to </w:t>
      </w:r>
      <w:r w:rsidRPr="00971A7A">
        <w:rPr>
          <w:rFonts w:ascii="Arial" w:hAnsi="Arial" w:cs="Arial"/>
          <w:sz w:val="22"/>
          <w:szCs w:val="22"/>
        </w:rPr>
        <w:t xml:space="preserve">mark the most recent census of each </w:t>
      </w:r>
      <w:r w:rsidR="00971A7A" w:rsidRPr="00971A7A">
        <w:rPr>
          <w:rFonts w:ascii="Arial" w:hAnsi="Arial" w:cs="Arial"/>
          <w:sz w:val="22"/>
          <w:szCs w:val="22"/>
        </w:rPr>
        <w:t>plot and delete the remainder</w:t>
      </w:r>
      <w:r w:rsidR="00386FA7">
        <w:rPr>
          <w:rFonts w:ascii="Arial" w:hAnsi="Arial" w:cs="Arial"/>
          <w:sz w:val="22"/>
          <w:szCs w:val="22"/>
        </w:rPr>
        <w:t xml:space="preserve">, as follows (example </w:t>
      </w:r>
      <w:r w:rsidR="007B5794">
        <w:rPr>
          <w:rFonts w:ascii="Arial" w:hAnsi="Arial" w:cs="Arial"/>
          <w:sz w:val="22"/>
          <w:szCs w:val="22"/>
        </w:rPr>
        <w:t>using</w:t>
      </w:r>
      <w:r w:rsidR="00386FA7">
        <w:rPr>
          <w:rFonts w:ascii="Arial" w:hAnsi="Arial" w:cs="Arial"/>
          <w:sz w:val="22"/>
          <w:szCs w:val="22"/>
        </w:rPr>
        <w:t xml:space="preserve"> table COND): </w:t>
      </w:r>
    </w:p>
    <w:p w14:paraId="148D8789" w14:textId="77777777" w:rsidR="00A1799D" w:rsidRPr="00971A7A" w:rsidRDefault="00A1799D">
      <w:pPr>
        <w:rPr>
          <w:rFonts w:ascii="Arial" w:hAnsi="Arial" w:cs="Arial"/>
          <w:sz w:val="22"/>
          <w:szCs w:val="22"/>
        </w:rPr>
      </w:pPr>
    </w:p>
    <w:p w14:paraId="0CE2E174" w14:textId="40A07F7C" w:rsidR="008B33DD" w:rsidRPr="00971A7A" w:rsidRDefault="008B33DD">
      <w:pPr>
        <w:rPr>
          <w:rFonts w:ascii="Arial" w:hAnsi="Arial" w:cs="Arial"/>
          <w:sz w:val="22"/>
          <w:szCs w:val="22"/>
        </w:rPr>
      </w:pPr>
      <w:r w:rsidRPr="00971A7A">
        <w:rPr>
          <w:rFonts w:ascii="Arial" w:hAnsi="Arial" w:cs="Arial"/>
          <w:sz w:val="22"/>
          <w:szCs w:val="22"/>
        </w:rPr>
        <w:t xml:space="preserve">ALTER TABLE </w:t>
      </w:r>
      <w:r w:rsidR="00386FA7">
        <w:rPr>
          <w:rFonts w:ascii="Arial" w:hAnsi="Arial" w:cs="Arial"/>
          <w:sz w:val="22"/>
          <w:szCs w:val="22"/>
        </w:rPr>
        <w:t>COND</w:t>
      </w:r>
      <w:r w:rsidRPr="00971A7A">
        <w:rPr>
          <w:rFonts w:ascii="Arial" w:hAnsi="Arial" w:cs="Arial"/>
          <w:sz w:val="22"/>
          <w:szCs w:val="22"/>
        </w:rPr>
        <w:t xml:space="preserve"> </w:t>
      </w:r>
    </w:p>
    <w:p w14:paraId="7CB479FC" w14:textId="431DACF6" w:rsidR="008B33DD" w:rsidRPr="00971A7A" w:rsidRDefault="008B33DD">
      <w:pPr>
        <w:rPr>
          <w:rFonts w:ascii="Arial" w:hAnsi="Arial" w:cs="Arial"/>
          <w:sz w:val="22"/>
          <w:szCs w:val="22"/>
        </w:rPr>
      </w:pPr>
      <w:r w:rsidRPr="00971A7A">
        <w:rPr>
          <w:rFonts w:ascii="Arial" w:hAnsi="Arial" w:cs="Arial"/>
          <w:sz w:val="22"/>
          <w:szCs w:val="22"/>
        </w:rPr>
        <w:t xml:space="preserve">ADD COLUMN </w:t>
      </w:r>
      <w:proofErr w:type="spellStart"/>
      <w:r w:rsidRPr="00971A7A">
        <w:rPr>
          <w:rFonts w:ascii="Arial" w:hAnsi="Arial" w:cs="Arial"/>
          <w:sz w:val="22"/>
          <w:szCs w:val="22"/>
        </w:rPr>
        <w:t>deleteme</w:t>
      </w:r>
      <w:proofErr w:type="spellEnd"/>
      <w:r w:rsidRPr="00971A7A">
        <w:rPr>
          <w:rFonts w:ascii="Arial" w:hAnsi="Arial" w:cs="Arial"/>
          <w:sz w:val="22"/>
          <w:szCs w:val="22"/>
        </w:rPr>
        <w:t xml:space="preserve"> INT(1) DEFAULT 1 NOT NULL,</w:t>
      </w:r>
    </w:p>
    <w:p w14:paraId="6B80B146" w14:textId="57CF873F" w:rsidR="008B33DD" w:rsidRPr="00971A7A" w:rsidRDefault="008B33DD">
      <w:pPr>
        <w:rPr>
          <w:rFonts w:ascii="Arial" w:hAnsi="Arial" w:cs="Arial"/>
          <w:sz w:val="22"/>
          <w:szCs w:val="22"/>
        </w:rPr>
      </w:pPr>
      <w:r w:rsidRPr="00971A7A">
        <w:rPr>
          <w:rFonts w:ascii="Arial" w:hAnsi="Arial" w:cs="Arial"/>
          <w:sz w:val="22"/>
          <w:szCs w:val="22"/>
        </w:rPr>
        <w:t>ADD INDEX(</w:t>
      </w:r>
      <w:proofErr w:type="spellStart"/>
      <w:r w:rsidRPr="00971A7A">
        <w:rPr>
          <w:rFonts w:ascii="Arial" w:hAnsi="Arial" w:cs="Arial"/>
          <w:sz w:val="22"/>
          <w:szCs w:val="22"/>
        </w:rPr>
        <w:t>deleteme</w:t>
      </w:r>
      <w:proofErr w:type="spellEnd"/>
      <w:r w:rsidRPr="00971A7A">
        <w:rPr>
          <w:rFonts w:ascii="Arial" w:hAnsi="Arial" w:cs="Arial"/>
          <w:sz w:val="22"/>
          <w:szCs w:val="22"/>
        </w:rPr>
        <w:t>)</w:t>
      </w:r>
      <w:r w:rsidR="005C28F9" w:rsidRPr="00971A7A">
        <w:rPr>
          <w:rFonts w:ascii="Arial" w:hAnsi="Arial" w:cs="Arial"/>
          <w:sz w:val="22"/>
          <w:szCs w:val="22"/>
        </w:rPr>
        <w:t>;</w:t>
      </w:r>
    </w:p>
    <w:p w14:paraId="32B8B621" w14:textId="77777777" w:rsidR="008B33DD" w:rsidRPr="00971A7A" w:rsidRDefault="008B33DD">
      <w:pPr>
        <w:rPr>
          <w:rFonts w:ascii="Arial" w:hAnsi="Arial" w:cs="Arial"/>
          <w:sz w:val="22"/>
          <w:szCs w:val="22"/>
        </w:rPr>
      </w:pPr>
    </w:p>
    <w:p w14:paraId="5BD11A5C" w14:textId="62229A31" w:rsidR="008B33DD" w:rsidRPr="00971A7A" w:rsidRDefault="008B33DD">
      <w:pPr>
        <w:rPr>
          <w:rFonts w:ascii="Arial" w:hAnsi="Arial" w:cs="Arial"/>
          <w:sz w:val="22"/>
          <w:szCs w:val="22"/>
        </w:rPr>
      </w:pPr>
      <w:r w:rsidRPr="00971A7A">
        <w:rPr>
          <w:rFonts w:ascii="Arial" w:hAnsi="Arial" w:cs="Arial"/>
          <w:sz w:val="22"/>
          <w:szCs w:val="22"/>
        </w:rPr>
        <w:t xml:space="preserve">UPDATE </w:t>
      </w:r>
      <w:r w:rsidR="00386FA7">
        <w:rPr>
          <w:rFonts w:ascii="Arial" w:hAnsi="Arial" w:cs="Arial"/>
          <w:sz w:val="22"/>
          <w:szCs w:val="22"/>
        </w:rPr>
        <w:t>COND</w:t>
      </w:r>
      <w:r w:rsidR="00386FA7" w:rsidRPr="00971A7A">
        <w:rPr>
          <w:rFonts w:ascii="Arial" w:hAnsi="Arial" w:cs="Arial"/>
          <w:sz w:val="22"/>
          <w:szCs w:val="22"/>
        </w:rPr>
        <w:t xml:space="preserve"> </w:t>
      </w:r>
      <w:r w:rsidRPr="00971A7A">
        <w:rPr>
          <w:rFonts w:ascii="Arial" w:hAnsi="Arial" w:cs="Arial"/>
          <w:sz w:val="22"/>
          <w:szCs w:val="22"/>
        </w:rPr>
        <w:t xml:space="preserve">p JOIN </w:t>
      </w:r>
    </w:p>
    <w:p w14:paraId="3D335661" w14:textId="454CDD66" w:rsidR="00A1799D" w:rsidRPr="00971A7A" w:rsidRDefault="008B33DD">
      <w:pPr>
        <w:rPr>
          <w:rFonts w:ascii="Arial" w:hAnsi="Arial" w:cs="Arial"/>
          <w:sz w:val="22"/>
          <w:szCs w:val="22"/>
        </w:rPr>
      </w:pPr>
      <w:r w:rsidRPr="00971A7A">
        <w:rPr>
          <w:rFonts w:ascii="Arial" w:hAnsi="Arial" w:cs="Arial"/>
          <w:sz w:val="22"/>
          <w:szCs w:val="22"/>
        </w:rPr>
        <w:t>(</w:t>
      </w:r>
      <w:r w:rsidRPr="00971A7A">
        <w:rPr>
          <w:rFonts w:ascii="Arial" w:hAnsi="Arial" w:cs="Arial"/>
          <w:sz w:val="22"/>
          <w:szCs w:val="22"/>
        </w:rPr>
        <w:br/>
      </w:r>
      <w:r w:rsidR="00A1799D" w:rsidRPr="00971A7A">
        <w:rPr>
          <w:rFonts w:ascii="Arial" w:hAnsi="Arial" w:cs="Arial"/>
          <w:sz w:val="22"/>
          <w:szCs w:val="22"/>
        </w:rPr>
        <w:t xml:space="preserve">SELECT </w:t>
      </w:r>
      <w:proofErr w:type="spellStart"/>
      <w:r w:rsidRPr="00971A7A">
        <w:rPr>
          <w:rFonts w:ascii="Arial" w:hAnsi="Arial" w:cs="Arial"/>
          <w:sz w:val="22"/>
          <w:szCs w:val="22"/>
        </w:rPr>
        <w:t>plotCode</w:t>
      </w:r>
      <w:proofErr w:type="spellEnd"/>
      <w:r w:rsidR="00A1799D" w:rsidRPr="00971A7A">
        <w:rPr>
          <w:rFonts w:ascii="Arial" w:hAnsi="Arial" w:cs="Arial"/>
          <w:sz w:val="22"/>
          <w:szCs w:val="22"/>
        </w:rPr>
        <w:t>, MAX(INVYR)</w:t>
      </w:r>
      <w:r w:rsidRPr="00971A7A">
        <w:rPr>
          <w:rFonts w:ascii="Arial" w:hAnsi="Arial" w:cs="Arial"/>
          <w:sz w:val="22"/>
          <w:szCs w:val="22"/>
        </w:rPr>
        <w:t xml:space="preserve"> as </w:t>
      </w:r>
      <w:proofErr w:type="spellStart"/>
      <w:r w:rsidRPr="00971A7A">
        <w:rPr>
          <w:rFonts w:ascii="Arial" w:hAnsi="Arial" w:cs="Arial"/>
          <w:sz w:val="22"/>
          <w:szCs w:val="22"/>
        </w:rPr>
        <w:t>maxINVYR</w:t>
      </w:r>
      <w:proofErr w:type="spellEnd"/>
    </w:p>
    <w:p w14:paraId="217BB9B5" w14:textId="71A0A519" w:rsidR="00A1799D" w:rsidRDefault="00A1799D">
      <w:pPr>
        <w:rPr>
          <w:rFonts w:ascii="Arial" w:hAnsi="Arial" w:cs="Arial"/>
          <w:sz w:val="22"/>
          <w:szCs w:val="22"/>
        </w:rPr>
      </w:pPr>
      <w:r w:rsidRPr="00971A7A">
        <w:rPr>
          <w:rFonts w:ascii="Arial" w:hAnsi="Arial" w:cs="Arial"/>
          <w:sz w:val="22"/>
          <w:szCs w:val="22"/>
        </w:rPr>
        <w:t xml:space="preserve">FROM </w:t>
      </w:r>
      <w:r w:rsidR="00386FA7">
        <w:rPr>
          <w:rFonts w:ascii="Arial" w:hAnsi="Arial" w:cs="Arial"/>
          <w:sz w:val="22"/>
          <w:szCs w:val="22"/>
        </w:rPr>
        <w:t>COND</w:t>
      </w:r>
    </w:p>
    <w:p w14:paraId="3AC16118" w14:textId="27B6B0FC" w:rsidR="00475F00" w:rsidRPr="00971A7A" w:rsidRDefault="00475F00">
      <w:pPr>
        <w:rPr>
          <w:rFonts w:ascii="Arial" w:hAnsi="Arial" w:cs="Arial"/>
          <w:sz w:val="22"/>
          <w:szCs w:val="22"/>
        </w:rPr>
      </w:pPr>
      <w:r>
        <w:rPr>
          <w:rFonts w:ascii="Arial" w:hAnsi="Arial" w:cs="Arial"/>
          <w:sz w:val="22"/>
          <w:szCs w:val="22"/>
        </w:rPr>
        <w:t xml:space="preserve">GROP BY </w:t>
      </w:r>
      <w:proofErr w:type="spellStart"/>
      <w:r>
        <w:rPr>
          <w:rFonts w:ascii="Arial" w:hAnsi="Arial" w:cs="Arial"/>
          <w:sz w:val="22"/>
          <w:szCs w:val="22"/>
        </w:rPr>
        <w:t>plotCode</w:t>
      </w:r>
      <w:proofErr w:type="spellEnd"/>
    </w:p>
    <w:p w14:paraId="30D677E2" w14:textId="60B4832E" w:rsidR="008B33DD" w:rsidRPr="00971A7A" w:rsidRDefault="008B33DD">
      <w:pPr>
        <w:rPr>
          <w:rFonts w:ascii="Arial" w:hAnsi="Arial" w:cs="Arial"/>
          <w:sz w:val="22"/>
          <w:szCs w:val="22"/>
        </w:rPr>
      </w:pPr>
      <w:r w:rsidRPr="00971A7A">
        <w:rPr>
          <w:rFonts w:ascii="Arial" w:hAnsi="Arial" w:cs="Arial"/>
          <w:sz w:val="22"/>
          <w:szCs w:val="22"/>
        </w:rPr>
        <w:t>) AS p2</w:t>
      </w:r>
    </w:p>
    <w:p w14:paraId="2EC1ED2C" w14:textId="507222B2" w:rsidR="008B33DD" w:rsidRPr="00971A7A" w:rsidRDefault="008B33DD">
      <w:pPr>
        <w:rPr>
          <w:rFonts w:ascii="Arial" w:hAnsi="Arial" w:cs="Arial"/>
          <w:sz w:val="22"/>
          <w:szCs w:val="22"/>
        </w:rPr>
      </w:pPr>
      <w:r w:rsidRPr="00971A7A">
        <w:rPr>
          <w:rFonts w:ascii="Arial" w:hAnsi="Arial" w:cs="Arial"/>
          <w:sz w:val="22"/>
          <w:szCs w:val="22"/>
        </w:rPr>
        <w:t xml:space="preserve">ON </w:t>
      </w:r>
      <w:proofErr w:type="spellStart"/>
      <w:r w:rsidRPr="00971A7A">
        <w:rPr>
          <w:rFonts w:ascii="Arial" w:hAnsi="Arial" w:cs="Arial"/>
          <w:sz w:val="22"/>
          <w:szCs w:val="22"/>
        </w:rPr>
        <w:t>p.plotCode</w:t>
      </w:r>
      <w:proofErr w:type="spellEnd"/>
      <w:r w:rsidRPr="00971A7A">
        <w:rPr>
          <w:rFonts w:ascii="Arial" w:hAnsi="Arial" w:cs="Arial"/>
          <w:sz w:val="22"/>
          <w:szCs w:val="22"/>
        </w:rPr>
        <w:t xml:space="preserve">=p2.plotCode AND </w:t>
      </w:r>
      <w:proofErr w:type="spellStart"/>
      <w:r w:rsidRPr="00971A7A">
        <w:rPr>
          <w:rFonts w:ascii="Arial" w:hAnsi="Arial" w:cs="Arial"/>
          <w:sz w:val="22"/>
          <w:szCs w:val="22"/>
        </w:rPr>
        <w:t>p.INVYR</w:t>
      </w:r>
      <w:proofErr w:type="spellEnd"/>
      <w:r w:rsidRPr="00971A7A">
        <w:rPr>
          <w:rFonts w:ascii="Arial" w:hAnsi="Arial" w:cs="Arial"/>
          <w:sz w:val="22"/>
          <w:szCs w:val="22"/>
        </w:rPr>
        <w:t>=p2.maxINVYR</w:t>
      </w:r>
    </w:p>
    <w:p w14:paraId="08195F85" w14:textId="1F5EBA53" w:rsidR="008B33DD" w:rsidRPr="00971A7A" w:rsidRDefault="008B33DD">
      <w:pPr>
        <w:rPr>
          <w:rFonts w:ascii="Arial" w:hAnsi="Arial" w:cs="Arial"/>
          <w:sz w:val="22"/>
          <w:szCs w:val="22"/>
        </w:rPr>
      </w:pPr>
      <w:r w:rsidRPr="00971A7A">
        <w:rPr>
          <w:rFonts w:ascii="Arial" w:hAnsi="Arial" w:cs="Arial"/>
          <w:sz w:val="22"/>
          <w:szCs w:val="22"/>
        </w:rPr>
        <w:t xml:space="preserve">SET </w:t>
      </w:r>
      <w:proofErr w:type="spellStart"/>
      <w:r w:rsidRPr="00971A7A">
        <w:rPr>
          <w:rFonts w:ascii="Arial" w:hAnsi="Arial" w:cs="Arial"/>
          <w:sz w:val="22"/>
          <w:szCs w:val="22"/>
        </w:rPr>
        <w:t>deleteme</w:t>
      </w:r>
      <w:proofErr w:type="spellEnd"/>
      <w:r w:rsidRPr="00971A7A">
        <w:rPr>
          <w:rFonts w:ascii="Arial" w:hAnsi="Arial" w:cs="Arial"/>
          <w:sz w:val="22"/>
          <w:szCs w:val="22"/>
        </w:rPr>
        <w:t>=0;</w:t>
      </w:r>
    </w:p>
    <w:p w14:paraId="45A9D50A" w14:textId="77777777" w:rsidR="008B33DD" w:rsidRPr="00971A7A" w:rsidRDefault="008B33DD">
      <w:pPr>
        <w:rPr>
          <w:rFonts w:ascii="Arial" w:hAnsi="Arial" w:cs="Arial"/>
          <w:sz w:val="22"/>
          <w:szCs w:val="22"/>
        </w:rPr>
      </w:pPr>
    </w:p>
    <w:p w14:paraId="101EC5E4" w14:textId="57182219" w:rsidR="008B33DD" w:rsidRDefault="008B33DD">
      <w:pPr>
        <w:rPr>
          <w:rFonts w:ascii="Arial" w:hAnsi="Arial" w:cs="Arial"/>
          <w:sz w:val="22"/>
          <w:szCs w:val="22"/>
        </w:rPr>
      </w:pPr>
      <w:r w:rsidRPr="00971A7A">
        <w:rPr>
          <w:rFonts w:ascii="Arial" w:hAnsi="Arial" w:cs="Arial"/>
          <w:sz w:val="22"/>
          <w:szCs w:val="22"/>
        </w:rPr>
        <w:t xml:space="preserve">DELETE FROM </w:t>
      </w:r>
      <w:r w:rsidR="00386FA7">
        <w:rPr>
          <w:rFonts w:ascii="Arial" w:hAnsi="Arial" w:cs="Arial"/>
          <w:sz w:val="22"/>
          <w:szCs w:val="22"/>
        </w:rPr>
        <w:t>COND</w:t>
      </w:r>
      <w:r w:rsidR="00386FA7" w:rsidRPr="00971A7A">
        <w:rPr>
          <w:rFonts w:ascii="Arial" w:hAnsi="Arial" w:cs="Arial"/>
          <w:sz w:val="22"/>
          <w:szCs w:val="22"/>
        </w:rPr>
        <w:t xml:space="preserve"> </w:t>
      </w:r>
      <w:r w:rsidRPr="00971A7A">
        <w:rPr>
          <w:rFonts w:ascii="Arial" w:hAnsi="Arial" w:cs="Arial"/>
          <w:sz w:val="22"/>
          <w:szCs w:val="22"/>
        </w:rPr>
        <w:t xml:space="preserve">WHERE </w:t>
      </w:r>
      <w:proofErr w:type="spellStart"/>
      <w:r w:rsidRPr="00971A7A">
        <w:rPr>
          <w:rFonts w:ascii="Arial" w:hAnsi="Arial" w:cs="Arial"/>
          <w:sz w:val="22"/>
          <w:szCs w:val="22"/>
        </w:rPr>
        <w:t>deleteme</w:t>
      </w:r>
      <w:proofErr w:type="spellEnd"/>
      <w:r w:rsidRPr="00971A7A">
        <w:rPr>
          <w:rFonts w:ascii="Arial" w:hAnsi="Arial" w:cs="Arial"/>
          <w:sz w:val="22"/>
          <w:szCs w:val="22"/>
        </w:rPr>
        <w:t>=1;</w:t>
      </w:r>
    </w:p>
    <w:p w14:paraId="53E0FAA3" w14:textId="77777777" w:rsidR="00386FA7" w:rsidRDefault="00386FA7">
      <w:pPr>
        <w:rPr>
          <w:rFonts w:ascii="Arial" w:hAnsi="Arial" w:cs="Arial"/>
          <w:sz w:val="22"/>
          <w:szCs w:val="22"/>
        </w:rPr>
      </w:pPr>
    </w:p>
    <w:p w14:paraId="78FC2C15" w14:textId="2821B290" w:rsidR="00386FA7" w:rsidRPr="00971A7A" w:rsidRDefault="00386FA7">
      <w:pPr>
        <w:rPr>
          <w:rFonts w:ascii="Arial" w:hAnsi="Arial" w:cs="Arial"/>
          <w:sz w:val="22"/>
          <w:szCs w:val="22"/>
        </w:rPr>
      </w:pPr>
      <w:r>
        <w:rPr>
          <w:rFonts w:ascii="Arial" w:hAnsi="Arial" w:cs="Arial"/>
          <w:sz w:val="22"/>
          <w:szCs w:val="22"/>
        </w:rPr>
        <w:t xml:space="preserve">Plots in the remaining tables can be marked and unwanted plot censuses deleted by joining to table COND by </w:t>
      </w:r>
      <w:proofErr w:type="spellStart"/>
      <w:r>
        <w:rPr>
          <w:rFonts w:ascii="Arial" w:hAnsi="Arial" w:cs="Arial"/>
          <w:sz w:val="22"/>
          <w:szCs w:val="22"/>
        </w:rPr>
        <w:t>plotCensusCode</w:t>
      </w:r>
      <w:proofErr w:type="spellEnd"/>
      <w:r>
        <w:rPr>
          <w:rFonts w:ascii="Arial" w:hAnsi="Arial" w:cs="Arial"/>
          <w:sz w:val="22"/>
          <w:szCs w:val="22"/>
        </w:rPr>
        <w:t>.</w:t>
      </w:r>
      <w:r w:rsidR="00655B44">
        <w:rPr>
          <w:rFonts w:ascii="Arial" w:hAnsi="Arial" w:cs="Arial"/>
          <w:sz w:val="22"/>
          <w:szCs w:val="22"/>
        </w:rPr>
        <w:t xml:space="preserve"> Or extract a "black list" prior to deletion from the first table and delete unwanted plots directly in the remaining table by joining to the  black list.</w:t>
      </w:r>
    </w:p>
    <w:p w14:paraId="7ED0F017" w14:textId="77777777" w:rsidR="008B33DD" w:rsidRPr="00971A7A" w:rsidRDefault="008B33DD">
      <w:pPr>
        <w:rPr>
          <w:rFonts w:ascii="Arial" w:hAnsi="Arial" w:cs="Arial"/>
          <w:sz w:val="22"/>
          <w:szCs w:val="22"/>
        </w:rPr>
      </w:pPr>
    </w:p>
    <w:p w14:paraId="6D66E99E" w14:textId="7D81C7B7" w:rsidR="00971A7A" w:rsidRDefault="007B5794">
      <w:pPr>
        <w:rPr>
          <w:rFonts w:ascii="Arial" w:hAnsi="Arial" w:cs="Arial"/>
          <w:sz w:val="22"/>
          <w:szCs w:val="22"/>
        </w:rPr>
      </w:pPr>
      <w:r>
        <w:rPr>
          <w:rFonts w:ascii="Arial" w:hAnsi="Arial" w:cs="Arial"/>
          <w:b/>
          <w:sz w:val="22"/>
          <w:szCs w:val="22"/>
        </w:rPr>
        <w:t>4</w:t>
      </w:r>
      <w:r w:rsidR="008B33DD" w:rsidRPr="00971A7A">
        <w:rPr>
          <w:rFonts w:ascii="Arial" w:hAnsi="Arial" w:cs="Arial"/>
          <w:b/>
          <w:sz w:val="22"/>
          <w:szCs w:val="22"/>
        </w:rPr>
        <w:t xml:space="preserve">. </w:t>
      </w:r>
      <w:r w:rsidR="00606DA6" w:rsidRPr="00971A7A">
        <w:rPr>
          <w:rFonts w:ascii="Arial" w:hAnsi="Arial" w:cs="Arial"/>
          <w:b/>
          <w:sz w:val="22"/>
          <w:szCs w:val="22"/>
        </w:rPr>
        <w:t xml:space="preserve">Prepare a white list of good plots </w:t>
      </w:r>
      <w:r w:rsidR="001C2E12" w:rsidRPr="00971A7A">
        <w:rPr>
          <w:rFonts w:ascii="Arial" w:hAnsi="Arial" w:cs="Arial"/>
          <w:b/>
          <w:sz w:val="22"/>
          <w:szCs w:val="22"/>
        </w:rPr>
        <w:t>representing natural vegetation, standard methodology, on public land</w:t>
      </w:r>
    </w:p>
    <w:p w14:paraId="1F4197C4" w14:textId="77777777" w:rsidR="00971A7A" w:rsidRDefault="00971A7A">
      <w:pPr>
        <w:rPr>
          <w:rFonts w:ascii="Arial" w:hAnsi="Arial" w:cs="Arial"/>
          <w:sz w:val="22"/>
          <w:szCs w:val="22"/>
        </w:rPr>
      </w:pPr>
    </w:p>
    <w:p w14:paraId="74C935C6" w14:textId="201D4DE2" w:rsidR="00606DA6" w:rsidRDefault="00606DA6">
      <w:pPr>
        <w:rPr>
          <w:rFonts w:ascii="Arial" w:hAnsi="Arial" w:cs="Arial"/>
          <w:sz w:val="22"/>
          <w:szCs w:val="22"/>
        </w:rPr>
      </w:pPr>
      <w:r w:rsidRPr="00971A7A">
        <w:rPr>
          <w:rFonts w:ascii="Arial" w:hAnsi="Arial" w:cs="Arial"/>
          <w:sz w:val="22"/>
          <w:szCs w:val="22"/>
        </w:rPr>
        <w:t>This can be done based on the following criteria:</w:t>
      </w:r>
    </w:p>
    <w:p w14:paraId="378DD709" w14:textId="77777777" w:rsidR="007B5794" w:rsidRDefault="007B5794">
      <w:pPr>
        <w:rPr>
          <w:rFonts w:ascii="Arial" w:hAnsi="Arial" w:cs="Arial"/>
          <w:sz w:val="22"/>
          <w:szCs w:val="22"/>
        </w:rPr>
      </w:pPr>
    </w:p>
    <w:p w14:paraId="577F390D" w14:textId="0B73423D" w:rsidR="007B5794" w:rsidRPr="00971A7A" w:rsidRDefault="007B5794">
      <w:pPr>
        <w:rPr>
          <w:rFonts w:ascii="Arial" w:hAnsi="Arial" w:cs="Arial"/>
          <w:sz w:val="22"/>
          <w:szCs w:val="22"/>
        </w:rPr>
      </w:pPr>
      <w:r>
        <w:rPr>
          <w:rFonts w:ascii="Arial" w:hAnsi="Arial" w:cs="Arial"/>
          <w:sz w:val="22"/>
          <w:szCs w:val="22"/>
        </w:rPr>
        <w:t xml:space="preserve">Table 1. Criteria used to filter FIA plots to include only natural vegetation on public land, sampled using </w:t>
      </w:r>
      <w:proofErr w:type="spellStart"/>
      <w:r>
        <w:rPr>
          <w:rFonts w:ascii="Arial" w:hAnsi="Arial" w:cs="Arial"/>
          <w:sz w:val="22"/>
          <w:szCs w:val="22"/>
        </w:rPr>
        <w:t>using</w:t>
      </w:r>
      <w:proofErr w:type="spellEnd"/>
      <w:r>
        <w:rPr>
          <w:rFonts w:ascii="Arial" w:hAnsi="Arial" w:cs="Arial"/>
          <w:sz w:val="22"/>
          <w:szCs w:val="22"/>
        </w:rPr>
        <w:t xml:space="preserve"> </w:t>
      </w:r>
      <w:r w:rsidR="00655B44">
        <w:rPr>
          <w:rFonts w:ascii="Arial" w:hAnsi="Arial" w:cs="Arial"/>
          <w:sz w:val="22"/>
          <w:szCs w:val="22"/>
        </w:rPr>
        <w:t xml:space="preserve">four subplots and no </w:t>
      </w:r>
      <w:proofErr w:type="spellStart"/>
      <w:r w:rsidR="00655B44">
        <w:rPr>
          <w:rFonts w:ascii="Arial" w:hAnsi="Arial" w:cs="Arial"/>
          <w:sz w:val="22"/>
          <w:szCs w:val="22"/>
        </w:rPr>
        <w:t>macroplots</w:t>
      </w:r>
      <w:proofErr w:type="spellEnd"/>
      <w:r w:rsidR="00655B44">
        <w:rPr>
          <w:rFonts w:ascii="Arial" w:hAnsi="Arial" w:cs="Arial"/>
          <w:sz w:val="22"/>
          <w:szCs w:val="22"/>
        </w:rPr>
        <w:t xml:space="preserve"> (see Appendix 1).</w:t>
      </w:r>
    </w:p>
    <w:p w14:paraId="6012842D" w14:textId="77777777" w:rsidR="00606DA6" w:rsidRPr="00971A7A" w:rsidRDefault="00606DA6" w:rsidP="00606DA6">
      <w:pPr>
        <w:rPr>
          <w:rFonts w:ascii="Arial" w:hAnsi="Arial" w:cs="Arial"/>
          <w:sz w:val="22"/>
          <w:szCs w:val="22"/>
        </w:rPr>
      </w:pPr>
    </w:p>
    <w:tbl>
      <w:tblPr>
        <w:tblW w:w="10040"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804"/>
        <w:gridCol w:w="65"/>
        <w:gridCol w:w="3079"/>
        <w:gridCol w:w="212"/>
        <w:gridCol w:w="2762"/>
        <w:gridCol w:w="86"/>
        <w:gridCol w:w="3032"/>
      </w:tblGrid>
      <w:tr w:rsidR="00606DA6" w:rsidRPr="00971A7A" w14:paraId="5601FAB1" w14:textId="77777777" w:rsidTr="00606DA6">
        <w:trPr>
          <w:trHeight w:val="300"/>
        </w:trPr>
        <w:tc>
          <w:tcPr>
            <w:tcW w:w="806" w:type="dxa"/>
            <w:gridSpan w:val="2"/>
            <w:tcBorders>
              <w:top w:val="double" w:sz="4" w:space="0" w:color="auto"/>
            </w:tcBorders>
            <w:shd w:val="clear" w:color="auto" w:fill="auto"/>
            <w:noWrap/>
            <w:vAlign w:val="bottom"/>
            <w:hideMark/>
          </w:tcPr>
          <w:p w14:paraId="4165A2E4" w14:textId="77777777" w:rsidR="00606DA6" w:rsidRPr="00971A7A" w:rsidRDefault="00606DA6" w:rsidP="00606DA6">
            <w:pPr>
              <w:rPr>
                <w:rFonts w:ascii="Arial" w:eastAsia="Times New Roman" w:hAnsi="Arial" w:cs="Arial"/>
                <w:b/>
                <w:bCs/>
                <w:color w:val="000000"/>
                <w:sz w:val="22"/>
                <w:szCs w:val="22"/>
              </w:rPr>
            </w:pPr>
            <w:r w:rsidRPr="00971A7A">
              <w:rPr>
                <w:rFonts w:ascii="Arial" w:eastAsia="Times New Roman" w:hAnsi="Arial" w:cs="Arial"/>
                <w:b/>
                <w:bCs/>
                <w:color w:val="000000"/>
                <w:sz w:val="22"/>
                <w:szCs w:val="22"/>
              </w:rPr>
              <w:t>Table</w:t>
            </w:r>
          </w:p>
        </w:tc>
        <w:tc>
          <w:tcPr>
            <w:tcW w:w="2879" w:type="dxa"/>
            <w:gridSpan w:val="2"/>
            <w:tcBorders>
              <w:top w:val="double" w:sz="4" w:space="0" w:color="auto"/>
            </w:tcBorders>
            <w:shd w:val="clear" w:color="auto" w:fill="auto"/>
            <w:vAlign w:val="bottom"/>
            <w:hideMark/>
          </w:tcPr>
          <w:p w14:paraId="7326D7EC" w14:textId="77777777" w:rsidR="00606DA6" w:rsidRPr="00971A7A" w:rsidRDefault="00606DA6" w:rsidP="00606DA6">
            <w:pPr>
              <w:rPr>
                <w:rFonts w:ascii="Arial" w:eastAsia="Times New Roman" w:hAnsi="Arial" w:cs="Arial"/>
                <w:b/>
                <w:bCs/>
                <w:color w:val="000000"/>
                <w:sz w:val="22"/>
                <w:szCs w:val="22"/>
              </w:rPr>
            </w:pPr>
            <w:r w:rsidRPr="00971A7A">
              <w:rPr>
                <w:rFonts w:ascii="Arial" w:eastAsia="Times New Roman" w:hAnsi="Arial" w:cs="Arial"/>
                <w:b/>
                <w:bCs/>
                <w:color w:val="000000"/>
                <w:sz w:val="22"/>
                <w:szCs w:val="22"/>
              </w:rPr>
              <w:t>Condition</w:t>
            </w:r>
          </w:p>
        </w:tc>
        <w:tc>
          <w:tcPr>
            <w:tcW w:w="3112" w:type="dxa"/>
            <w:gridSpan w:val="2"/>
            <w:tcBorders>
              <w:top w:val="double" w:sz="4" w:space="0" w:color="auto"/>
            </w:tcBorders>
            <w:shd w:val="clear" w:color="auto" w:fill="auto"/>
            <w:vAlign w:val="bottom"/>
            <w:hideMark/>
          </w:tcPr>
          <w:p w14:paraId="3436636F" w14:textId="77777777" w:rsidR="00606DA6" w:rsidRPr="00971A7A" w:rsidRDefault="00606DA6" w:rsidP="00606DA6">
            <w:pPr>
              <w:rPr>
                <w:rFonts w:ascii="Arial" w:eastAsia="Times New Roman" w:hAnsi="Arial" w:cs="Arial"/>
                <w:b/>
                <w:bCs/>
                <w:color w:val="000000"/>
                <w:sz w:val="22"/>
                <w:szCs w:val="22"/>
              </w:rPr>
            </w:pPr>
            <w:r w:rsidRPr="00971A7A">
              <w:rPr>
                <w:rFonts w:ascii="Arial" w:eastAsia="Times New Roman" w:hAnsi="Arial" w:cs="Arial"/>
                <w:b/>
                <w:bCs/>
                <w:color w:val="000000"/>
                <w:sz w:val="22"/>
                <w:szCs w:val="22"/>
              </w:rPr>
              <w:t>Purpose</w:t>
            </w:r>
          </w:p>
        </w:tc>
        <w:tc>
          <w:tcPr>
            <w:tcW w:w="3243" w:type="dxa"/>
            <w:tcBorders>
              <w:top w:val="double" w:sz="4" w:space="0" w:color="auto"/>
            </w:tcBorders>
            <w:shd w:val="clear" w:color="auto" w:fill="auto"/>
            <w:vAlign w:val="bottom"/>
            <w:hideMark/>
          </w:tcPr>
          <w:p w14:paraId="259165FA" w14:textId="77777777" w:rsidR="00606DA6" w:rsidRPr="00971A7A" w:rsidRDefault="00606DA6" w:rsidP="00606DA6">
            <w:pPr>
              <w:rPr>
                <w:rFonts w:ascii="Arial" w:eastAsia="Times New Roman" w:hAnsi="Arial" w:cs="Arial"/>
                <w:b/>
                <w:bCs/>
                <w:color w:val="000000"/>
                <w:sz w:val="22"/>
                <w:szCs w:val="22"/>
              </w:rPr>
            </w:pPr>
            <w:r w:rsidRPr="00971A7A">
              <w:rPr>
                <w:rFonts w:ascii="Arial" w:eastAsia="Times New Roman" w:hAnsi="Arial" w:cs="Arial"/>
                <w:b/>
                <w:bCs/>
                <w:color w:val="000000"/>
                <w:sz w:val="22"/>
                <w:szCs w:val="22"/>
              </w:rPr>
              <w:t>Comments</w:t>
            </w:r>
          </w:p>
        </w:tc>
      </w:tr>
      <w:tr w:rsidR="00606DA6" w:rsidRPr="00971A7A" w14:paraId="33274C2A" w14:textId="77777777" w:rsidTr="00606DA6">
        <w:trPr>
          <w:trHeight w:val="600"/>
        </w:trPr>
        <w:tc>
          <w:tcPr>
            <w:tcW w:w="806" w:type="dxa"/>
            <w:gridSpan w:val="2"/>
            <w:shd w:val="clear" w:color="auto" w:fill="auto"/>
            <w:noWrap/>
            <w:vAlign w:val="bottom"/>
            <w:hideMark/>
          </w:tcPr>
          <w:p w14:paraId="24FB2E18" w14:textId="77777777" w:rsidR="00606DA6" w:rsidRPr="00971A7A" w:rsidRDefault="00606DA6" w:rsidP="00606DA6">
            <w:pPr>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532427BC" w14:textId="77777777" w:rsidR="00606DA6" w:rsidRPr="00971A7A" w:rsidRDefault="00606DA6" w:rsidP="00606DA6">
            <w:pPr>
              <w:rPr>
                <w:rFonts w:ascii="Arial" w:eastAsia="Times New Roman" w:hAnsi="Arial" w:cs="Arial"/>
                <w:color w:val="000000"/>
                <w:sz w:val="22"/>
                <w:szCs w:val="22"/>
              </w:rPr>
            </w:pPr>
            <w:r w:rsidRPr="00971A7A">
              <w:rPr>
                <w:rFonts w:ascii="Arial" w:eastAsia="Times New Roman" w:hAnsi="Arial" w:cs="Arial"/>
                <w:color w:val="000000"/>
                <w:sz w:val="22"/>
                <w:szCs w:val="22"/>
              </w:rPr>
              <w:t>STDORGCD==0</w:t>
            </w:r>
          </w:p>
        </w:tc>
        <w:tc>
          <w:tcPr>
            <w:tcW w:w="3112" w:type="dxa"/>
            <w:gridSpan w:val="2"/>
            <w:shd w:val="clear" w:color="auto" w:fill="auto"/>
            <w:vAlign w:val="bottom"/>
            <w:hideMark/>
          </w:tcPr>
          <w:p w14:paraId="2D15290C" w14:textId="77777777" w:rsidR="00606DA6" w:rsidRPr="00971A7A" w:rsidRDefault="00606DA6" w:rsidP="00606DA6">
            <w:pPr>
              <w:rPr>
                <w:rFonts w:ascii="Arial" w:eastAsia="Times New Roman" w:hAnsi="Arial" w:cs="Arial"/>
                <w:color w:val="000000"/>
                <w:sz w:val="22"/>
                <w:szCs w:val="22"/>
              </w:rPr>
            </w:pPr>
            <w:r w:rsidRPr="00971A7A">
              <w:rPr>
                <w:rFonts w:ascii="Arial" w:eastAsia="Times New Roman" w:hAnsi="Arial" w:cs="Arial"/>
                <w:color w:val="000000"/>
                <w:sz w:val="22"/>
                <w:szCs w:val="22"/>
              </w:rPr>
              <w:t>Include plots without artificial regeneration</w:t>
            </w:r>
          </w:p>
        </w:tc>
        <w:tc>
          <w:tcPr>
            <w:tcW w:w="3243" w:type="dxa"/>
            <w:shd w:val="clear" w:color="auto" w:fill="auto"/>
            <w:vAlign w:val="bottom"/>
            <w:hideMark/>
          </w:tcPr>
          <w:p w14:paraId="1FD46B5B" w14:textId="77777777" w:rsidR="00606DA6" w:rsidRPr="00971A7A" w:rsidRDefault="00606DA6" w:rsidP="00606DA6">
            <w:pPr>
              <w:rPr>
                <w:rFonts w:ascii="Arial" w:eastAsia="Times New Roman" w:hAnsi="Arial" w:cs="Arial"/>
                <w:color w:val="000000"/>
                <w:sz w:val="22"/>
                <w:szCs w:val="22"/>
              </w:rPr>
            </w:pPr>
            <w:r w:rsidRPr="00971A7A">
              <w:rPr>
                <w:rFonts w:ascii="Arial" w:eastAsia="Times New Roman" w:hAnsi="Arial" w:cs="Arial"/>
                <w:color w:val="000000"/>
                <w:sz w:val="22"/>
                <w:szCs w:val="22"/>
              </w:rPr>
              <w:t>Exclude STDORGCD==1, -&gt; planted</w:t>
            </w:r>
          </w:p>
        </w:tc>
      </w:tr>
      <w:tr w:rsidR="00606DA6" w:rsidRPr="00971A7A" w14:paraId="18BA0E96" w14:textId="77777777" w:rsidTr="00606DA6">
        <w:trPr>
          <w:trHeight w:val="900"/>
        </w:trPr>
        <w:tc>
          <w:tcPr>
            <w:tcW w:w="806" w:type="dxa"/>
            <w:gridSpan w:val="2"/>
            <w:shd w:val="clear" w:color="auto" w:fill="auto"/>
            <w:noWrap/>
            <w:vAlign w:val="bottom"/>
            <w:hideMark/>
          </w:tcPr>
          <w:p w14:paraId="05A1B364"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276BA56C"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DSTRBCD1&lt;&gt;80 AND DSTRBCD2&lt;&gt;80 AND DSTRBCD3&lt;&gt;80</w:t>
            </w:r>
          </w:p>
        </w:tc>
        <w:tc>
          <w:tcPr>
            <w:tcW w:w="3112" w:type="dxa"/>
            <w:gridSpan w:val="2"/>
            <w:shd w:val="clear" w:color="auto" w:fill="auto"/>
            <w:vAlign w:val="bottom"/>
            <w:hideMark/>
          </w:tcPr>
          <w:p w14:paraId="67B5EC82"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Exclude plots with evidence of human disturbance</w:t>
            </w:r>
          </w:p>
        </w:tc>
        <w:tc>
          <w:tcPr>
            <w:tcW w:w="3243" w:type="dxa"/>
            <w:shd w:val="clear" w:color="auto" w:fill="auto"/>
            <w:vAlign w:val="bottom"/>
            <w:hideMark/>
          </w:tcPr>
          <w:p w14:paraId="493F33FB"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Exclude DSTRBCD 80, possibly 30-32, and Include TRTCD=0 (check meaning of NULLs)</w:t>
            </w:r>
          </w:p>
        </w:tc>
      </w:tr>
      <w:tr w:rsidR="00606DA6" w:rsidRPr="00971A7A" w14:paraId="06744AE3" w14:textId="77777777" w:rsidTr="00606DA6">
        <w:trPr>
          <w:trHeight w:val="900"/>
        </w:trPr>
        <w:tc>
          <w:tcPr>
            <w:tcW w:w="806" w:type="dxa"/>
            <w:gridSpan w:val="2"/>
            <w:shd w:val="clear" w:color="auto" w:fill="auto"/>
            <w:noWrap/>
            <w:vAlign w:val="bottom"/>
            <w:hideMark/>
          </w:tcPr>
          <w:p w14:paraId="34CE4146"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67AAD76B"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TRTCD1==0 AND TRTCD2==0 AND TRTCD3==0</w:t>
            </w:r>
          </w:p>
        </w:tc>
        <w:tc>
          <w:tcPr>
            <w:tcW w:w="3112" w:type="dxa"/>
            <w:gridSpan w:val="2"/>
            <w:shd w:val="clear" w:color="auto" w:fill="auto"/>
            <w:vAlign w:val="bottom"/>
            <w:hideMark/>
          </w:tcPr>
          <w:p w14:paraId="20171E88" w14:textId="59CBD313" w:rsidR="00606DA6" w:rsidRPr="00971A7A" w:rsidRDefault="00475F00" w:rsidP="007B5794">
            <w:pPr>
              <w:spacing w:before="120"/>
              <w:rPr>
                <w:rFonts w:ascii="Arial" w:eastAsia="Times New Roman" w:hAnsi="Arial" w:cs="Arial"/>
                <w:color w:val="000000"/>
                <w:sz w:val="22"/>
                <w:szCs w:val="22"/>
              </w:rPr>
            </w:pPr>
            <w:r>
              <w:rPr>
                <w:rFonts w:ascii="Arial" w:eastAsia="Times New Roman" w:hAnsi="Arial" w:cs="Arial"/>
                <w:color w:val="000000"/>
                <w:sz w:val="22"/>
                <w:szCs w:val="22"/>
              </w:rPr>
              <w:t>Include only plot without</w:t>
            </w:r>
            <w:r w:rsidR="00606DA6" w:rsidRPr="00971A7A">
              <w:rPr>
                <w:rFonts w:ascii="Arial" w:eastAsia="Times New Roman" w:hAnsi="Arial" w:cs="Arial"/>
                <w:color w:val="000000"/>
                <w:sz w:val="22"/>
                <w:szCs w:val="22"/>
              </w:rPr>
              <w:t xml:space="preserve"> observable </w:t>
            </w:r>
            <w:proofErr w:type="spellStart"/>
            <w:r w:rsidR="00606DA6" w:rsidRPr="00971A7A">
              <w:rPr>
                <w:rFonts w:ascii="Arial" w:eastAsia="Times New Roman" w:hAnsi="Arial" w:cs="Arial"/>
                <w:color w:val="000000"/>
                <w:sz w:val="22"/>
                <w:szCs w:val="22"/>
              </w:rPr>
              <w:t>silvicultural</w:t>
            </w:r>
            <w:proofErr w:type="spellEnd"/>
            <w:r w:rsidR="00606DA6" w:rsidRPr="00971A7A">
              <w:rPr>
                <w:rFonts w:ascii="Arial" w:eastAsia="Times New Roman" w:hAnsi="Arial" w:cs="Arial"/>
                <w:color w:val="000000"/>
                <w:sz w:val="22"/>
                <w:szCs w:val="22"/>
              </w:rPr>
              <w:t xml:space="preserve"> treatments</w:t>
            </w:r>
          </w:p>
        </w:tc>
        <w:tc>
          <w:tcPr>
            <w:tcW w:w="3243" w:type="dxa"/>
            <w:shd w:val="clear" w:color="auto" w:fill="auto"/>
            <w:vAlign w:val="bottom"/>
            <w:hideMark/>
          </w:tcPr>
          <w:p w14:paraId="31FB0825" w14:textId="72A3F0DE" w:rsidR="00606DA6" w:rsidRPr="00971A7A" w:rsidRDefault="007B5794" w:rsidP="007B5794">
            <w:pPr>
              <w:spacing w:before="120"/>
              <w:rPr>
                <w:rFonts w:ascii="Arial" w:eastAsia="Times New Roman" w:hAnsi="Arial" w:cs="Arial"/>
                <w:color w:val="000000"/>
                <w:sz w:val="22"/>
                <w:szCs w:val="22"/>
              </w:rPr>
            </w:pPr>
            <w:r>
              <w:rPr>
                <w:rFonts w:ascii="Arial" w:eastAsia="Times New Roman" w:hAnsi="Arial" w:cs="Arial"/>
                <w:color w:val="000000"/>
                <w:sz w:val="22"/>
                <w:szCs w:val="22"/>
              </w:rPr>
              <w:t xml:space="preserve">TRTCD=0 means no </w:t>
            </w:r>
            <w:proofErr w:type="spellStart"/>
            <w:r>
              <w:rPr>
                <w:rFonts w:ascii="Arial" w:eastAsia="Times New Roman" w:hAnsi="Arial" w:cs="Arial"/>
                <w:color w:val="000000"/>
                <w:sz w:val="22"/>
                <w:szCs w:val="22"/>
              </w:rPr>
              <w:t>silvlcultural</w:t>
            </w:r>
            <w:proofErr w:type="spellEnd"/>
            <w:r>
              <w:rPr>
                <w:rFonts w:ascii="Arial" w:eastAsia="Times New Roman" w:hAnsi="Arial" w:cs="Arial"/>
                <w:color w:val="000000"/>
                <w:sz w:val="22"/>
                <w:szCs w:val="22"/>
              </w:rPr>
              <w:t xml:space="preserve"> treatment.</w:t>
            </w:r>
          </w:p>
        </w:tc>
      </w:tr>
      <w:tr w:rsidR="00606DA6" w:rsidRPr="00971A7A" w14:paraId="01F003BC" w14:textId="77777777" w:rsidTr="00606DA6">
        <w:trPr>
          <w:trHeight w:val="600"/>
        </w:trPr>
        <w:tc>
          <w:tcPr>
            <w:tcW w:w="806" w:type="dxa"/>
            <w:gridSpan w:val="2"/>
            <w:shd w:val="clear" w:color="auto" w:fill="auto"/>
            <w:noWrap/>
            <w:vAlign w:val="bottom"/>
            <w:hideMark/>
          </w:tcPr>
          <w:p w14:paraId="366998F8"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0C1E25E8"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STDAGE&gt;=80</w:t>
            </w:r>
          </w:p>
        </w:tc>
        <w:tc>
          <w:tcPr>
            <w:tcW w:w="3112" w:type="dxa"/>
            <w:gridSpan w:val="2"/>
            <w:shd w:val="clear" w:color="auto" w:fill="auto"/>
            <w:vAlign w:val="bottom"/>
            <w:hideMark/>
          </w:tcPr>
          <w:p w14:paraId="7BA0F784"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plots  80 years old or older</w:t>
            </w:r>
          </w:p>
        </w:tc>
        <w:tc>
          <w:tcPr>
            <w:tcW w:w="3243" w:type="dxa"/>
            <w:shd w:val="clear" w:color="auto" w:fill="auto"/>
            <w:vAlign w:val="bottom"/>
            <w:hideMark/>
          </w:tcPr>
          <w:p w14:paraId="694472AB" w14:textId="717D7DA6" w:rsidR="00606DA6" w:rsidRPr="00971A7A" w:rsidRDefault="007B5794" w:rsidP="007B5794">
            <w:pPr>
              <w:spacing w:before="120"/>
              <w:rPr>
                <w:rFonts w:ascii="Arial" w:eastAsia="Times New Roman" w:hAnsi="Arial" w:cs="Arial"/>
                <w:color w:val="000000"/>
                <w:sz w:val="22"/>
                <w:szCs w:val="22"/>
              </w:rPr>
            </w:pPr>
            <w:r>
              <w:rPr>
                <w:rFonts w:ascii="Arial" w:eastAsia="Times New Roman" w:hAnsi="Arial" w:cs="Arial"/>
                <w:color w:val="000000"/>
                <w:sz w:val="22"/>
                <w:szCs w:val="22"/>
              </w:rPr>
              <w:t>Using an older stand age would exclude most eastern US forests plots</w:t>
            </w:r>
          </w:p>
        </w:tc>
      </w:tr>
      <w:tr w:rsidR="00606DA6" w:rsidRPr="00971A7A" w14:paraId="62E15461" w14:textId="77777777" w:rsidTr="00606DA6">
        <w:trPr>
          <w:trHeight w:val="1200"/>
        </w:trPr>
        <w:tc>
          <w:tcPr>
            <w:tcW w:w="806" w:type="dxa"/>
            <w:gridSpan w:val="2"/>
            <w:shd w:val="clear" w:color="auto" w:fill="auto"/>
            <w:noWrap/>
            <w:vAlign w:val="bottom"/>
            <w:hideMark/>
          </w:tcPr>
          <w:p w14:paraId="6FCBEF34"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7DA488AA"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(STUMP_CD_PNWRS="N" OR STUMP_CD_PNWRS IS NULL)</w:t>
            </w:r>
          </w:p>
        </w:tc>
        <w:tc>
          <w:tcPr>
            <w:tcW w:w="3112" w:type="dxa"/>
            <w:gridSpan w:val="2"/>
            <w:shd w:val="clear" w:color="auto" w:fill="auto"/>
            <w:vAlign w:val="bottom"/>
            <w:hideMark/>
          </w:tcPr>
          <w:p w14:paraId="2C1BCC62"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plots with no evidence of stumps or cutting</w:t>
            </w:r>
          </w:p>
        </w:tc>
        <w:tc>
          <w:tcPr>
            <w:tcW w:w="3243" w:type="dxa"/>
            <w:shd w:val="clear" w:color="auto" w:fill="auto"/>
            <w:vAlign w:val="bottom"/>
            <w:hideMark/>
          </w:tcPr>
          <w:p w14:paraId="417C915C"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Applies to PNW plots only. The NULL condition avoids excluding plots to which this criterion does not apply</w:t>
            </w:r>
          </w:p>
        </w:tc>
      </w:tr>
      <w:tr w:rsidR="00606DA6" w:rsidRPr="00971A7A" w14:paraId="7D66D6E2" w14:textId="77777777" w:rsidTr="00606DA6">
        <w:trPr>
          <w:trHeight w:val="1200"/>
        </w:trPr>
        <w:tc>
          <w:tcPr>
            <w:tcW w:w="806" w:type="dxa"/>
            <w:gridSpan w:val="2"/>
            <w:shd w:val="clear" w:color="auto" w:fill="auto"/>
            <w:noWrap/>
            <w:vAlign w:val="bottom"/>
            <w:hideMark/>
          </w:tcPr>
          <w:p w14:paraId="796F04E5"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331BC878"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(STND_COND_CD_PNWRS=7 OR STND_COND_CD_PNWRS IS NULL)</w:t>
            </w:r>
          </w:p>
        </w:tc>
        <w:tc>
          <w:tcPr>
            <w:tcW w:w="3112" w:type="dxa"/>
            <w:gridSpan w:val="2"/>
            <w:shd w:val="clear" w:color="auto" w:fill="auto"/>
            <w:vAlign w:val="bottom"/>
            <w:hideMark/>
          </w:tcPr>
          <w:p w14:paraId="4BE6600F"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plots flagged as "Old growth"</w:t>
            </w:r>
          </w:p>
        </w:tc>
        <w:tc>
          <w:tcPr>
            <w:tcW w:w="3243" w:type="dxa"/>
            <w:shd w:val="clear" w:color="auto" w:fill="auto"/>
            <w:vAlign w:val="bottom"/>
            <w:hideMark/>
          </w:tcPr>
          <w:p w14:paraId="60000FB1"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Applies to PNW plots only. The NULL condition avoids excluding plots to which this criterion does not apply</w:t>
            </w:r>
          </w:p>
        </w:tc>
      </w:tr>
      <w:tr w:rsidR="00606DA6" w:rsidRPr="00971A7A" w14:paraId="3156387E" w14:textId="77777777" w:rsidTr="00606DA6">
        <w:trPr>
          <w:trHeight w:val="900"/>
        </w:trPr>
        <w:tc>
          <w:tcPr>
            <w:tcW w:w="806" w:type="dxa"/>
            <w:gridSpan w:val="2"/>
            <w:shd w:val="clear" w:color="auto" w:fill="auto"/>
            <w:noWrap/>
            <w:vAlign w:val="bottom"/>
            <w:hideMark/>
          </w:tcPr>
          <w:p w14:paraId="6D4E9748"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COND</w:t>
            </w:r>
          </w:p>
        </w:tc>
        <w:tc>
          <w:tcPr>
            <w:tcW w:w="2879" w:type="dxa"/>
            <w:gridSpan w:val="2"/>
            <w:shd w:val="clear" w:color="auto" w:fill="auto"/>
            <w:vAlign w:val="bottom"/>
            <w:hideMark/>
          </w:tcPr>
          <w:p w14:paraId="7B0E96AB"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OWNGPCD&lt;&gt;40</w:t>
            </w:r>
          </w:p>
        </w:tc>
        <w:tc>
          <w:tcPr>
            <w:tcW w:w="3112" w:type="dxa"/>
            <w:gridSpan w:val="2"/>
            <w:shd w:val="clear" w:color="auto" w:fill="auto"/>
            <w:vAlign w:val="bottom"/>
            <w:hideMark/>
          </w:tcPr>
          <w:p w14:paraId="79B72583"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Public land only</w:t>
            </w:r>
          </w:p>
        </w:tc>
        <w:tc>
          <w:tcPr>
            <w:tcW w:w="3243" w:type="dxa"/>
            <w:shd w:val="clear" w:color="auto" w:fill="auto"/>
            <w:vAlign w:val="bottom"/>
            <w:hideMark/>
          </w:tcPr>
          <w:p w14:paraId="02271B7D"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OWNGPCD==40 is private land; these plots have coordinates fuzzed</w:t>
            </w:r>
          </w:p>
        </w:tc>
      </w:tr>
      <w:tr w:rsidR="00606DA6" w:rsidRPr="00971A7A" w14:paraId="2AB15125" w14:textId="77777777" w:rsidTr="00606DA6">
        <w:trPr>
          <w:trHeight w:val="600"/>
        </w:trPr>
        <w:tc>
          <w:tcPr>
            <w:tcW w:w="806" w:type="dxa"/>
            <w:gridSpan w:val="2"/>
            <w:shd w:val="clear" w:color="auto" w:fill="auto"/>
            <w:noWrap/>
            <w:vAlign w:val="bottom"/>
            <w:hideMark/>
          </w:tcPr>
          <w:p w14:paraId="53C20873"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w:t>
            </w:r>
          </w:p>
        </w:tc>
        <w:tc>
          <w:tcPr>
            <w:tcW w:w="2879" w:type="dxa"/>
            <w:gridSpan w:val="2"/>
            <w:shd w:val="clear" w:color="auto" w:fill="auto"/>
            <w:vAlign w:val="bottom"/>
            <w:hideMark/>
          </w:tcPr>
          <w:p w14:paraId="55CB09FB"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DESIGNCD IN (1,115,311,312,313,314)</w:t>
            </w:r>
          </w:p>
        </w:tc>
        <w:tc>
          <w:tcPr>
            <w:tcW w:w="3112" w:type="dxa"/>
            <w:gridSpan w:val="2"/>
            <w:shd w:val="clear" w:color="auto" w:fill="auto"/>
            <w:vAlign w:val="bottom"/>
            <w:hideMark/>
          </w:tcPr>
          <w:p w14:paraId="694AB2BB"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plots with national design</w:t>
            </w:r>
          </w:p>
        </w:tc>
        <w:tc>
          <w:tcPr>
            <w:tcW w:w="3243" w:type="dxa"/>
            <w:shd w:val="clear" w:color="auto" w:fill="auto"/>
            <w:vAlign w:val="bottom"/>
            <w:hideMark/>
          </w:tcPr>
          <w:p w14:paraId="71B793E3"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Limits to single, standard design of 4 subplots</w:t>
            </w:r>
          </w:p>
        </w:tc>
      </w:tr>
      <w:tr w:rsidR="00606DA6" w:rsidRPr="00971A7A" w14:paraId="312088CE" w14:textId="77777777" w:rsidTr="00606DA6">
        <w:trPr>
          <w:trHeight w:val="600"/>
        </w:trPr>
        <w:tc>
          <w:tcPr>
            <w:tcW w:w="806" w:type="dxa"/>
            <w:gridSpan w:val="2"/>
            <w:shd w:val="clear" w:color="auto" w:fill="auto"/>
            <w:noWrap/>
            <w:vAlign w:val="bottom"/>
            <w:hideMark/>
          </w:tcPr>
          <w:p w14:paraId="6F82BEA6"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w:t>
            </w:r>
          </w:p>
        </w:tc>
        <w:tc>
          <w:tcPr>
            <w:tcW w:w="2879" w:type="dxa"/>
            <w:gridSpan w:val="2"/>
            <w:shd w:val="clear" w:color="auto" w:fill="auto"/>
            <w:vAlign w:val="bottom"/>
            <w:hideMark/>
          </w:tcPr>
          <w:p w14:paraId="05D8C7B7"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SAMP_METHOD_CD==1</w:t>
            </w:r>
          </w:p>
        </w:tc>
        <w:tc>
          <w:tcPr>
            <w:tcW w:w="3112" w:type="dxa"/>
            <w:gridSpan w:val="2"/>
            <w:shd w:val="clear" w:color="auto" w:fill="auto"/>
            <w:vAlign w:val="bottom"/>
            <w:hideMark/>
          </w:tcPr>
          <w:p w14:paraId="6872700D"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plots that were visited in the field</w:t>
            </w:r>
          </w:p>
        </w:tc>
        <w:tc>
          <w:tcPr>
            <w:tcW w:w="3243" w:type="dxa"/>
            <w:shd w:val="clear" w:color="auto" w:fill="auto"/>
            <w:vAlign w:val="bottom"/>
            <w:hideMark/>
          </w:tcPr>
          <w:p w14:paraId="094181E3"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Excludes remotely-censused plots</w:t>
            </w:r>
          </w:p>
        </w:tc>
      </w:tr>
      <w:tr w:rsidR="00606DA6" w:rsidRPr="00971A7A" w14:paraId="61FE9447" w14:textId="77777777" w:rsidTr="00606DA6">
        <w:trPr>
          <w:trHeight w:val="600"/>
        </w:trPr>
        <w:tc>
          <w:tcPr>
            <w:tcW w:w="806" w:type="dxa"/>
            <w:gridSpan w:val="2"/>
            <w:shd w:val="clear" w:color="auto" w:fill="auto"/>
            <w:noWrap/>
            <w:vAlign w:val="bottom"/>
            <w:hideMark/>
          </w:tcPr>
          <w:p w14:paraId="482D082C"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w:t>
            </w:r>
          </w:p>
        </w:tc>
        <w:tc>
          <w:tcPr>
            <w:tcW w:w="2879" w:type="dxa"/>
            <w:gridSpan w:val="2"/>
            <w:shd w:val="clear" w:color="auto" w:fill="auto"/>
            <w:vAlign w:val="bottom"/>
            <w:hideMark/>
          </w:tcPr>
          <w:p w14:paraId="029F68D0"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PLOT_STATUS_CD==1</w:t>
            </w:r>
          </w:p>
        </w:tc>
        <w:tc>
          <w:tcPr>
            <w:tcW w:w="3112" w:type="dxa"/>
            <w:gridSpan w:val="2"/>
            <w:shd w:val="clear" w:color="auto" w:fill="auto"/>
            <w:vAlign w:val="bottom"/>
            <w:hideMark/>
          </w:tcPr>
          <w:p w14:paraId="3884AB76"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Include only sampled plots</w:t>
            </w:r>
          </w:p>
        </w:tc>
        <w:tc>
          <w:tcPr>
            <w:tcW w:w="3243" w:type="dxa"/>
            <w:shd w:val="clear" w:color="auto" w:fill="auto"/>
            <w:vAlign w:val="bottom"/>
            <w:hideMark/>
          </w:tcPr>
          <w:p w14:paraId="54B294AD"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Possibly same as preceding criterion, perhaps stricter</w:t>
            </w:r>
          </w:p>
        </w:tc>
      </w:tr>
      <w:tr w:rsidR="00606DA6" w:rsidRPr="00971A7A" w14:paraId="18E377DC" w14:textId="77777777" w:rsidTr="00475F00">
        <w:trPr>
          <w:trHeight w:val="300"/>
        </w:trPr>
        <w:tc>
          <w:tcPr>
            <w:tcW w:w="806" w:type="dxa"/>
            <w:gridSpan w:val="2"/>
            <w:tcBorders>
              <w:bottom w:val="single" w:sz="4" w:space="0" w:color="auto"/>
            </w:tcBorders>
            <w:shd w:val="clear" w:color="auto" w:fill="auto"/>
            <w:noWrap/>
            <w:vAlign w:val="bottom"/>
            <w:hideMark/>
          </w:tcPr>
          <w:p w14:paraId="7E8B430D"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w:t>
            </w:r>
          </w:p>
        </w:tc>
        <w:tc>
          <w:tcPr>
            <w:tcW w:w="2879" w:type="dxa"/>
            <w:gridSpan w:val="2"/>
            <w:tcBorders>
              <w:bottom w:val="single" w:sz="4" w:space="0" w:color="auto"/>
            </w:tcBorders>
            <w:shd w:val="clear" w:color="auto" w:fill="auto"/>
            <w:vAlign w:val="bottom"/>
            <w:hideMark/>
          </w:tcPr>
          <w:p w14:paraId="3F985311"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QA_STATUS&lt;&gt; 5</w:t>
            </w:r>
          </w:p>
        </w:tc>
        <w:tc>
          <w:tcPr>
            <w:tcW w:w="3112" w:type="dxa"/>
            <w:gridSpan w:val="2"/>
            <w:tcBorders>
              <w:bottom w:val="single" w:sz="4" w:space="0" w:color="auto"/>
            </w:tcBorders>
            <w:shd w:val="clear" w:color="auto" w:fill="auto"/>
            <w:vAlign w:val="bottom"/>
            <w:hideMark/>
          </w:tcPr>
          <w:p w14:paraId="51B78B11"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Exclude botched plot files</w:t>
            </w:r>
          </w:p>
        </w:tc>
        <w:tc>
          <w:tcPr>
            <w:tcW w:w="3243" w:type="dxa"/>
            <w:tcBorders>
              <w:bottom w:val="single" w:sz="4" w:space="0" w:color="auto"/>
            </w:tcBorders>
            <w:shd w:val="clear" w:color="auto" w:fill="auto"/>
            <w:vAlign w:val="bottom"/>
            <w:hideMark/>
          </w:tcPr>
          <w:p w14:paraId="095EE77E"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QA_STATUS==5 -&gt; botched!</w:t>
            </w:r>
          </w:p>
        </w:tc>
      </w:tr>
      <w:tr w:rsidR="00606DA6" w:rsidRPr="00971A7A" w14:paraId="38EB6ABC" w14:textId="77777777" w:rsidTr="00475F00">
        <w:trPr>
          <w:trHeight w:val="1200"/>
        </w:trPr>
        <w:tc>
          <w:tcPr>
            <w:tcW w:w="806" w:type="dxa"/>
            <w:gridSpan w:val="2"/>
            <w:tcBorders>
              <w:bottom w:val="single" w:sz="4" w:space="0" w:color="auto"/>
            </w:tcBorders>
            <w:shd w:val="clear" w:color="auto" w:fill="auto"/>
            <w:noWrap/>
            <w:vAlign w:val="bottom"/>
            <w:hideMark/>
          </w:tcPr>
          <w:p w14:paraId="6979F767"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PLOT</w:t>
            </w:r>
          </w:p>
        </w:tc>
        <w:tc>
          <w:tcPr>
            <w:tcW w:w="2879" w:type="dxa"/>
            <w:gridSpan w:val="2"/>
            <w:tcBorders>
              <w:bottom w:val="single" w:sz="4" w:space="0" w:color="auto"/>
            </w:tcBorders>
            <w:shd w:val="clear" w:color="auto" w:fill="auto"/>
            <w:vAlign w:val="bottom"/>
            <w:hideMark/>
          </w:tcPr>
          <w:p w14:paraId="07152B60"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MACRO_BREAKPOINT_DIA IS NULL</w:t>
            </w:r>
          </w:p>
        </w:tc>
        <w:tc>
          <w:tcPr>
            <w:tcW w:w="3112" w:type="dxa"/>
            <w:gridSpan w:val="2"/>
            <w:tcBorders>
              <w:bottom w:val="single" w:sz="4" w:space="0" w:color="auto"/>
            </w:tcBorders>
            <w:shd w:val="clear" w:color="auto" w:fill="auto"/>
            <w:vAlign w:val="bottom"/>
            <w:hideMark/>
          </w:tcPr>
          <w:p w14:paraId="522DA624"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 xml:space="preserve">Exclude plots that were sampled using a </w:t>
            </w:r>
            <w:proofErr w:type="spellStart"/>
            <w:r w:rsidRPr="00971A7A">
              <w:rPr>
                <w:rFonts w:ascii="Arial" w:eastAsia="Times New Roman" w:hAnsi="Arial" w:cs="Arial"/>
                <w:color w:val="000000"/>
                <w:sz w:val="22"/>
                <w:szCs w:val="22"/>
              </w:rPr>
              <w:t>macroplot</w:t>
            </w:r>
            <w:proofErr w:type="spellEnd"/>
          </w:p>
        </w:tc>
        <w:tc>
          <w:tcPr>
            <w:tcW w:w="3243" w:type="dxa"/>
            <w:tcBorders>
              <w:bottom w:val="single" w:sz="4" w:space="0" w:color="auto"/>
            </w:tcBorders>
            <w:shd w:val="clear" w:color="auto" w:fill="auto"/>
            <w:vAlign w:val="bottom"/>
            <w:hideMark/>
          </w:tcPr>
          <w:p w14:paraId="3C4B899F"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 xml:space="preserve">missing value means plot was sampled with regular 24 </w:t>
            </w:r>
            <w:proofErr w:type="spellStart"/>
            <w:r w:rsidRPr="00971A7A">
              <w:rPr>
                <w:rFonts w:ascii="Arial" w:eastAsia="Times New Roman" w:hAnsi="Arial" w:cs="Arial"/>
                <w:color w:val="000000"/>
                <w:sz w:val="22"/>
                <w:szCs w:val="22"/>
              </w:rPr>
              <w:t>ft</w:t>
            </w:r>
            <w:proofErr w:type="spellEnd"/>
            <w:r w:rsidRPr="00971A7A">
              <w:rPr>
                <w:rFonts w:ascii="Arial" w:eastAsia="Times New Roman" w:hAnsi="Arial" w:cs="Arial"/>
                <w:color w:val="000000"/>
                <w:sz w:val="22"/>
                <w:szCs w:val="22"/>
              </w:rPr>
              <w:t xml:space="preserve"> radius subplot only. These are the ones we want.</w:t>
            </w:r>
          </w:p>
        </w:tc>
      </w:tr>
      <w:tr w:rsidR="00606DA6" w:rsidRPr="00971A7A" w14:paraId="4438B466" w14:textId="77777777" w:rsidTr="00475F00">
        <w:tblPrEx>
          <w:tblBorders>
            <w:top w:val="none" w:sz="0" w:space="0" w:color="auto"/>
            <w:bottom w:val="none" w:sz="0" w:space="0" w:color="auto"/>
            <w:insideH w:val="none" w:sz="0" w:space="0" w:color="auto"/>
          </w:tblBorders>
        </w:tblPrEx>
        <w:trPr>
          <w:trHeight w:val="2100"/>
        </w:trPr>
        <w:tc>
          <w:tcPr>
            <w:tcW w:w="740" w:type="dxa"/>
            <w:tcBorders>
              <w:top w:val="single" w:sz="4" w:space="0" w:color="auto"/>
              <w:left w:val="nil"/>
              <w:bottom w:val="single" w:sz="4" w:space="0" w:color="auto"/>
              <w:right w:val="nil"/>
            </w:tcBorders>
            <w:shd w:val="clear" w:color="auto" w:fill="auto"/>
            <w:noWrap/>
            <w:vAlign w:val="bottom"/>
            <w:hideMark/>
          </w:tcPr>
          <w:p w14:paraId="3A6A7D32"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TREE</w:t>
            </w:r>
          </w:p>
        </w:tc>
        <w:tc>
          <w:tcPr>
            <w:tcW w:w="2740" w:type="dxa"/>
            <w:gridSpan w:val="2"/>
            <w:tcBorders>
              <w:top w:val="single" w:sz="4" w:space="0" w:color="auto"/>
              <w:left w:val="nil"/>
              <w:bottom w:val="single" w:sz="4" w:space="0" w:color="auto"/>
              <w:right w:val="nil"/>
            </w:tcBorders>
            <w:shd w:val="clear" w:color="auto" w:fill="auto"/>
            <w:vAlign w:val="bottom"/>
            <w:hideMark/>
          </w:tcPr>
          <w:p w14:paraId="2251CB45"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SUBP&gt;=4</w:t>
            </w:r>
          </w:p>
        </w:tc>
        <w:tc>
          <w:tcPr>
            <w:tcW w:w="3220" w:type="dxa"/>
            <w:gridSpan w:val="2"/>
            <w:tcBorders>
              <w:top w:val="single" w:sz="4" w:space="0" w:color="auto"/>
              <w:left w:val="nil"/>
              <w:bottom w:val="single" w:sz="4" w:space="0" w:color="auto"/>
              <w:right w:val="nil"/>
            </w:tcBorders>
            <w:shd w:val="clear" w:color="auto" w:fill="auto"/>
            <w:vAlign w:val="bottom"/>
            <w:hideMark/>
          </w:tcPr>
          <w:p w14:paraId="36EFE351"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Remove bad subplot numbers</w:t>
            </w:r>
          </w:p>
        </w:tc>
        <w:tc>
          <w:tcPr>
            <w:tcW w:w="3340" w:type="dxa"/>
            <w:gridSpan w:val="2"/>
            <w:tcBorders>
              <w:top w:val="single" w:sz="4" w:space="0" w:color="auto"/>
              <w:left w:val="nil"/>
              <w:bottom w:val="single" w:sz="4" w:space="0" w:color="auto"/>
              <w:right w:val="nil"/>
            </w:tcBorders>
            <w:shd w:val="clear" w:color="auto" w:fill="auto"/>
            <w:vAlign w:val="bottom"/>
            <w:hideMark/>
          </w:tcPr>
          <w:p w14:paraId="2BF07EAE" w14:textId="77777777" w:rsidR="00606DA6" w:rsidRPr="00971A7A" w:rsidRDefault="00606DA6" w:rsidP="007B5794">
            <w:pPr>
              <w:spacing w:before="120"/>
              <w:rPr>
                <w:rFonts w:ascii="Arial" w:eastAsia="Times New Roman" w:hAnsi="Arial" w:cs="Arial"/>
                <w:color w:val="000000"/>
                <w:sz w:val="22"/>
                <w:szCs w:val="22"/>
              </w:rPr>
            </w:pPr>
            <w:r w:rsidRPr="00971A7A">
              <w:rPr>
                <w:rFonts w:ascii="Arial" w:eastAsia="Times New Roman" w:hAnsi="Arial" w:cs="Arial"/>
                <w:color w:val="000000"/>
                <w:sz w:val="22"/>
                <w:szCs w:val="22"/>
              </w:rPr>
              <w:t>Each plot should consist of 4 subplots, number 1-4. Ideally, filter should ensure that the plot has exactly four subplot numbered 1 to 4. Neither more nor less, and with no other numbering system.</w:t>
            </w:r>
          </w:p>
        </w:tc>
      </w:tr>
    </w:tbl>
    <w:p w14:paraId="700D974B" w14:textId="77777777" w:rsidR="00606DA6" w:rsidRPr="00971A7A" w:rsidRDefault="00606DA6" w:rsidP="00606DA6">
      <w:pPr>
        <w:rPr>
          <w:rFonts w:ascii="Arial" w:hAnsi="Arial" w:cs="Arial"/>
          <w:sz w:val="22"/>
          <w:szCs w:val="22"/>
        </w:rPr>
      </w:pPr>
    </w:p>
    <w:p w14:paraId="66E60656" w14:textId="77777777" w:rsidR="00606DA6" w:rsidRPr="00971A7A" w:rsidRDefault="00606DA6">
      <w:pPr>
        <w:rPr>
          <w:rFonts w:ascii="Arial" w:hAnsi="Arial" w:cs="Arial"/>
          <w:sz w:val="22"/>
          <w:szCs w:val="22"/>
        </w:rPr>
      </w:pPr>
    </w:p>
    <w:p w14:paraId="1810A4DB" w14:textId="7F541ED5" w:rsidR="00606DA6" w:rsidRPr="00971A7A" w:rsidRDefault="00655B44">
      <w:pPr>
        <w:rPr>
          <w:rFonts w:ascii="Arial" w:hAnsi="Arial" w:cs="Arial"/>
          <w:sz w:val="22"/>
          <w:szCs w:val="22"/>
        </w:rPr>
      </w:pPr>
      <w:r>
        <w:rPr>
          <w:rFonts w:ascii="Arial" w:hAnsi="Arial" w:cs="Arial"/>
          <w:sz w:val="22"/>
          <w:szCs w:val="22"/>
        </w:rPr>
        <w:t xml:space="preserve">Using SQL, the above filter criteria can be applied </w:t>
      </w:r>
      <w:r w:rsidR="00606DA6" w:rsidRPr="00971A7A">
        <w:rPr>
          <w:rFonts w:ascii="Arial" w:hAnsi="Arial" w:cs="Arial"/>
          <w:sz w:val="22"/>
          <w:szCs w:val="22"/>
        </w:rPr>
        <w:t>in three steps as follows.</w:t>
      </w:r>
    </w:p>
    <w:p w14:paraId="54720916" w14:textId="77777777" w:rsidR="00606DA6" w:rsidRPr="00971A7A" w:rsidRDefault="00606DA6">
      <w:pPr>
        <w:rPr>
          <w:rFonts w:ascii="Arial" w:hAnsi="Arial" w:cs="Arial"/>
          <w:sz w:val="22"/>
          <w:szCs w:val="22"/>
        </w:rPr>
      </w:pPr>
    </w:p>
    <w:p w14:paraId="7CB2C7FB" w14:textId="5B2155C3" w:rsidR="00971A7A" w:rsidRPr="00971A7A" w:rsidRDefault="007B5794">
      <w:pPr>
        <w:rPr>
          <w:rFonts w:ascii="Arial" w:hAnsi="Arial" w:cs="Arial"/>
          <w:sz w:val="22"/>
          <w:szCs w:val="22"/>
        </w:rPr>
      </w:pPr>
      <w:r>
        <w:rPr>
          <w:rFonts w:ascii="Arial" w:hAnsi="Arial" w:cs="Arial"/>
          <w:b/>
          <w:sz w:val="22"/>
          <w:szCs w:val="22"/>
        </w:rPr>
        <w:t>4</w:t>
      </w:r>
      <w:r w:rsidR="00606DA6" w:rsidRPr="00971A7A">
        <w:rPr>
          <w:rFonts w:ascii="Arial" w:hAnsi="Arial" w:cs="Arial"/>
          <w:b/>
          <w:sz w:val="22"/>
          <w:szCs w:val="22"/>
        </w:rPr>
        <w:t xml:space="preserve">.a. </w:t>
      </w:r>
      <w:r w:rsidR="00475F00">
        <w:rPr>
          <w:rFonts w:ascii="Arial" w:hAnsi="Arial" w:cs="Arial"/>
          <w:b/>
          <w:sz w:val="22"/>
          <w:szCs w:val="22"/>
        </w:rPr>
        <w:t xml:space="preserve">Prepare </w:t>
      </w:r>
      <w:r w:rsidR="00606DA6" w:rsidRPr="00971A7A">
        <w:rPr>
          <w:rFonts w:ascii="Arial" w:hAnsi="Arial" w:cs="Arial"/>
          <w:b/>
          <w:sz w:val="22"/>
          <w:szCs w:val="22"/>
        </w:rPr>
        <w:t xml:space="preserve">white list </w:t>
      </w:r>
      <w:r w:rsidR="005C28F9" w:rsidRPr="00971A7A">
        <w:rPr>
          <w:rFonts w:ascii="Arial" w:hAnsi="Arial" w:cs="Arial"/>
          <w:b/>
          <w:sz w:val="22"/>
          <w:szCs w:val="22"/>
        </w:rPr>
        <w:t>of plots containing exactly 4 subplots numbered 1 to 4</w:t>
      </w:r>
    </w:p>
    <w:p w14:paraId="5E8BCA55" w14:textId="77777777" w:rsidR="00971A7A" w:rsidRPr="00971A7A" w:rsidRDefault="00971A7A">
      <w:pPr>
        <w:rPr>
          <w:rFonts w:ascii="Arial" w:hAnsi="Arial" w:cs="Arial"/>
          <w:sz w:val="22"/>
          <w:szCs w:val="22"/>
        </w:rPr>
      </w:pPr>
    </w:p>
    <w:p w14:paraId="1D6112AA" w14:textId="0AB39ACF" w:rsidR="008B33DD" w:rsidRPr="00971A7A" w:rsidRDefault="005C28F9">
      <w:pPr>
        <w:rPr>
          <w:rFonts w:ascii="Arial" w:hAnsi="Arial" w:cs="Arial"/>
          <w:sz w:val="22"/>
          <w:szCs w:val="22"/>
        </w:rPr>
      </w:pPr>
      <w:r w:rsidRPr="00971A7A">
        <w:rPr>
          <w:rFonts w:ascii="Arial" w:hAnsi="Arial" w:cs="Arial"/>
          <w:sz w:val="22"/>
          <w:szCs w:val="22"/>
        </w:rPr>
        <w:t xml:space="preserve">These are the standard design plots we want to keep. </w:t>
      </w:r>
      <w:r w:rsidR="008B33DD" w:rsidRPr="00971A7A">
        <w:rPr>
          <w:rFonts w:ascii="Arial" w:hAnsi="Arial" w:cs="Arial"/>
          <w:sz w:val="22"/>
          <w:szCs w:val="22"/>
        </w:rPr>
        <w:t>The goal is to remove plots which have greater or fewer than this number</w:t>
      </w:r>
      <w:r w:rsidR="00971A7A" w:rsidRPr="00971A7A">
        <w:rPr>
          <w:rFonts w:ascii="Arial" w:hAnsi="Arial" w:cs="Arial"/>
          <w:sz w:val="22"/>
          <w:szCs w:val="22"/>
        </w:rPr>
        <w:t xml:space="preserve"> of subplots</w:t>
      </w:r>
      <w:r w:rsidR="008B33DD" w:rsidRPr="00971A7A">
        <w:rPr>
          <w:rFonts w:ascii="Arial" w:hAnsi="Arial" w:cs="Arial"/>
          <w:sz w:val="22"/>
          <w:szCs w:val="22"/>
        </w:rPr>
        <w:t xml:space="preserve">, or have subplot numbers other than 1-4. </w:t>
      </w:r>
      <w:r w:rsidRPr="00971A7A">
        <w:rPr>
          <w:rFonts w:ascii="Arial" w:hAnsi="Arial" w:cs="Arial"/>
          <w:sz w:val="22"/>
          <w:szCs w:val="22"/>
        </w:rPr>
        <w:t>One approach to this is shown below.</w:t>
      </w:r>
    </w:p>
    <w:p w14:paraId="5D63CC24" w14:textId="77777777" w:rsidR="008B33DD" w:rsidRPr="00971A7A" w:rsidRDefault="008B33DD">
      <w:pPr>
        <w:rPr>
          <w:rFonts w:ascii="Arial" w:hAnsi="Arial" w:cs="Arial"/>
          <w:sz w:val="22"/>
          <w:szCs w:val="22"/>
        </w:rPr>
      </w:pPr>
    </w:p>
    <w:p w14:paraId="4DAB7C04" w14:textId="7715295B" w:rsidR="005C28F9" w:rsidRPr="00971A7A" w:rsidRDefault="005C28F9">
      <w:pPr>
        <w:rPr>
          <w:rFonts w:ascii="Arial" w:hAnsi="Arial" w:cs="Arial"/>
          <w:sz w:val="22"/>
          <w:szCs w:val="22"/>
        </w:rPr>
      </w:pPr>
      <w:r w:rsidRPr="00971A7A">
        <w:rPr>
          <w:rFonts w:ascii="Arial" w:hAnsi="Arial" w:cs="Arial"/>
          <w:sz w:val="22"/>
          <w:szCs w:val="22"/>
        </w:rPr>
        <w:t xml:space="preserve">CREATE TABLE </w:t>
      </w:r>
      <w:r w:rsidR="001C2E12" w:rsidRPr="00971A7A">
        <w:rPr>
          <w:rFonts w:ascii="Arial" w:hAnsi="Arial" w:cs="Arial"/>
          <w:sz w:val="22"/>
          <w:szCs w:val="22"/>
        </w:rPr>
        <w:t>goodplots1</w:t>
      </w:r>
    </w:p>
    <w:p w14:paraId="5B2C98D8" w14:textId="2F4466D3" w:rsidR="008B33DD" w:rsidRPr="00971A7A" w:rsidRDefault="008B33DD">
      <w:pPr>
        <w:rPr>
          <w:rFonts w:ascii="Arial" w:hAnsi="Arial" w:cs="Arial"/>
          <w:sz w:val="22"/>
          <w:szCs w:val="22"/>
        </w:rPr>
      </w:pPr>
      <w:r w:rsidRPr="00971A7A">
        <w:rPr>
          <w:rFonts w:ascii="Arial" w:hAnsi="Arial" w:cs="Arial"/>
          <w:sz w:val="22"/>
          <w:szCs w:val="22"/>
        </w:rPr>
        <w:t xml:space="preserve">SELECT </w:t>
      </w:r>
      <w:r w:rsidR="005C28F9" w:rsidRPr="00971A7A">
        <w:rPr>
          <w:rFonts w:ascii="Arial" w:hAnsi="Arial" w:cs="Arial"/>
          <w:sz w:val="22"/>
          <w:szCs w:val="22"/>
        </w:rPr>
        <w:t xml:space="preserve">DISTINCT </w:t>
      </w:r>
      <w:r w:rsidR="00606DA6" w:rsidRPr="00971A7A">
        <w:rPr>
          <w:rFonts w:ascii="Arial" w:hAnsi="Arial" w:cs="Arial"/>
          <w:sz w:val="22"/>
          <w:szCs w:val="22"/>
        </w:rPr>
        <w:t>s1.</w:t>
      </w:r>
      <w:r w:rsidRPr="00971A7A">
        <w:rPr>
          <w:rFonts w:ascii="Arial" w:hAnsi="Arial" w:cs="Arial"/>
          <w:sz w:val="22"/>
          <w:szCs w:val="22"/>
        </w:rPr>
        <w:t>plotCode</w:t>
      </w:r>
    </w:p>
    <w:p w14:paraId="1BFFEDA4" w14:textId="6E298477" w:rsidR="008B33DD" w:rsidRPr="00971A7A" w:rsidRDefault="008B33DD">
      <w:pPr>
        <w:rPr>
          <w:rFonts w:ascii="Arial" w:hAnsi="Arial" w:cs="Arial"/>
          <w:sz w:val="22"/>
          <w:szCs w:val="22"/>
        </w:rPr>
      </w:pPr>
      <w:r w:rsidRPr="00971A7A">
        <w:rPr>
          <w:rFonts w:ascii="Arial" w:hAnsi="Arial" w:cs="Arial"/>
          <w:sz w:val="22"/>
          <w:szCs w:val="22"/>
        </w:rPr>
        <w:t xml:space="preserve">FROM </w:t>
      </w:r>
    </w:p>
    <w:p w14:paraId="2447A361" w14:textId="2ECAA5B9" w:rsidR="008B33DD" w:rsidRPr="00971A7A" w:rsidRDefault="008B33DD">
      <w:pPr>
        <w:rPr>
          <w:rFonts w:ascii="Arial" w:hAnsi="Arial" w:cs="Arial"/>
          <w:sz w:val="22"/>
          <w:szCs w:val="22"/>
        </w:rPr>
      </w:pPr>
      <w:r w:rsidRPr="00971A7A">
        <w:rPr>
          <w:rFonts w:ascii="Arial" w:hAnsi="Arial" w:cs="Arial"/>
          <w:sz w:val="22"/>
          <w:szCs w:val="22"/>
        </w:rPr>
        <w:t xml:space="preserve">(SELECT </w:t>
      </w:r>
      <w:r w:rsidR="005C28F9" w:rsidRPr="00971A7A">
        <w:rPr>
          <w:rFonts w:ascii="Arial" w:hAnsi="Arial" w:cs="Arial"/>
          <w:sz w:val="22"/>
          <w:szCs w:val="22"/>
        </w:rPr>
        <w:t xml:space="preserve">DISTINCT </w:t>
      </w:r>
      <w:proofErr w:type="spellStart"/>
      <w:r w:rsidRPr="00971A7A">
        <w:rPr>
          <w:rFonts w:ascii="Arial" w:hAnsi="Arial" w:cs="Arial"/>
          <w:sz w:val="22"/>
          <w:szCs w:val="22"/>
        </w:rPr>
        <w:t>plotCode</w:t>
      </w:r>
      <w:proofErr w:type="spellEnd"/>
      <w:r w:rsidRPr="00971A7A">
        <w:rPr>
          <w:rFonts w:ascii="Arial" w:hAnsi="Arial" w:cs="Arial"/>
          <w:sz w:val="22"/>
          <w:szCs w:val="22"/>
        </w:rPr>
        <w:t xml:space="preserve"> FROM </w:t>
      </w:r>
      <w:r w:rsidR="00606DA6" w:rsidRPr="00971A7A">
        <w:rPr>
          <w:rFonts w:ascii="Arial" w:hAnsi="Arial" w:cs="Arial"/>
          <w:sz w:val="22"/>
          <w:szCs w:val="22"/>
        </w:rPr>
        <w:t>TREE</w:t>
      </w:r>
      <w:r w:rsidRPr="00971A7A">
        <w:rPr>
          <w:rFonts w:ascii="Arial" w:hAnsi="Arial" w:cs="Arial"/>
          <w:sz w:val="22"/>
          <w:szCs w:val="22"/>
        </w:rPr>
        <w:t xml:space="preserve"> WHERE SUBP=1</w:t>
      </w:r>
      <w:r w:rsidR="005C28F9" w:rsidRPr="00971A7A">
        <w:rPr>
          <w:rFonts w:ascii="Arial" w:hAnsi="Arial" w:cs="Arial"/>
          <w:sz w:val="22"/>
          <w:szCs w:val="22"/>
        </w:rPr>
        <w:t xml:space="preserve">) AS s1 </w:t>
      </w:r>
    </w:p>
    <w:p w14:paraId="008C6112" w14:textId="296524B7" w:rsidR="005C28F9" w:rsidRPr="00971A7A" w:rsidRDefault="005C28F9">
      <w:pPr>
        <w:rPr>
          <w:rFonts w:ascii="Arial" w:hAnsi="Arial" w:cs="Arial"/>
          <w:sz w:val="22"/>
          <w:szCs w:val="22"/>
        </w:rPr>
      </w:pPr>
      <w:r w:rsidRPr="00971A7A">
        <w:rPr>
          <w:rFonts w:ascii="Arial" w:hAnsi="Arial" w:cs="Arial"/>
          <w:sz w:val="22"/>
          <w:szCs w:val="22"/>
        </w:rPr>
        <w:t xml:space="preserve">JOIN </w:t>
      </w:r>
    </w:p>
    <w:p w14:paraId="2D51033F" w14:textId="56DFB675" w:rsidR="005C28F9" w:rsidRPr="00971A7A" w:rsidRDefault="005C28F9" w:rsidP="005C28F9">
      <w:pPr>
        <w:rPr>
          <w:rFonts w:ascii="Arial" w:hAnsi="Arial" w:cs="Arial"/>
          <w:sz w:val="22"/>
          <w:szCs w:val="22"/>
        </w:rPr>
      </w:pPr>
      <w:r w:rsidRPr="00971A7A">
        <w:rPr>
          <w:rFonts w:ascii="Arial" w:hAnsi="Arial" w:cs="Arial"/>
          <w:sz w:val="22"/>
          <w:szCs w:val="22"/>
        </w:rPr>
        <w:t xml:space="preserve">(SELECT DISTINCT </w:t>
      </w:r>
      <w:proofErr w:type="spellStart"/>
      <w:r w:rsidRPr="00971A7A">
        <w:rPr>
          <w:rFonts w:ascii="Arial" w:hAnsi="Arial" w:cs="Arial"/>
          <w:sz w:val="22"/>
          <w:szCs w:val="22"/>
        </w:rPr>
        <w:t>plotCode</w:t>
      </w:r>
      <w:proofErr w:type="spellEnd"/>
      <w:r w:rsidRPr="00971A7A">
        <w:rPr>
          <w:rFonts w:ascii="Arial" w:hAnsi="Arial" w:cs="Arial"/>
          <w:sz w:val="22"/>
          <w:szCs w:val="22"/>
        </w:rPr>
        <w:t xml:space="preserve"> FROM </w:t>
      </w:r>
      <w:r w:rsidR="00606DA6" w:rsidRPr="00971A7A">
        <w:rPr>
          <w:rFonts w:ascii="Arial" w:hAnsi="Arial" w:cs="Arial"/>
          <w:sz w:val="22"/>
          <w:szCs w:val="22"/>
        </w:rPr>
        <w:t xml:space="preserve">TREE </w:t>
      </w:r>
      <w:r w:rsidRPr="00971A7A">
        <w:rPr>
          <w:rFonts w:ascii="Arial" w:hAnsi="Arial" w:cs="Arial"/>
          <w:sz w:val="22"/>
          <w:szCs w:val="22"/>
        </w:rPr>
        <w:t>WHERE SUBP=2) AS s2</w:t>
      </w:r>
    </w:p>
    <w:p w14:paraId="17F66600" w14:textId="77777777" w:rsidR="005C28F9" w:rsidRPr="00971A7A" w:rsidRDefault="005C28F9" w:rsidP="005C28F9">
      <w:pPr>
        <w:rPr>
          <w:rFonts w:ascii="Arial" w:hAnsi="Arial" w:cs="Arial"/>
          <w:sz w:val="22"/>
          <w:szCs w:val="22"/>
        </w:rPr>
      </w:pPr>
      <w:r w:rsidRPr="00971A7A">
        <w:rPr>
          <w:rFonts w:ascii="Arial" w:hAnsi="Arial" w:cs="Arial"/>
          <w:sz w:val="22"/>
          <w:szCs w:val="22"/>
        </w:rPr>
        <w:t xml:space="preserve">JOIN </w:t>
      </w:r>
    </w:p>
    <w:p w14:paraId="62B3C6DE" w14:textId="20B94162" w:rsidR="005C28F9" w:rsidRPr="00971A7A" w:rsidRDefault="005C28F9" w:rsidP="005C28F9">
      <w:pPr>
        <w:rPr>
          <w:rFonts w:ascii="Arial" w:hAnsi="Arial" w:cs="Arial"/>
          <w:sz w:val="22"/>
          <w:szCs w:val="22"/>
        </w:rPr>
      </w:pPr>
      <w:r w:rsidRPr="00971A7A">
        <w:rPr>
          <w:rFonts w:ascii="Arial" w:hAnsi="Arial" w:cs="Arial"/>
          <w:sz w:val="22"/>
          <w:szCs w:val="22"/>
        </w:rPr>
        <w:t xml:space="preserve">(SELECT DISTINCT </w:t>
      </w:r>
      <w:proofErr w:type="spellStart"/>
      <w:r w:rsidRPr="00971A7A">
        <w:rPr>
          <w:rFonts w:ascii="Arial" w:hAnsi="Arial" w:cs="Arial"/>
          <w:sz w:val="22"/>
          <w:szCs w:val="22"/>
        </w:rPr>
        <w:t>plotCode</w:t>
      </w:r>
      <w:proofErr w:type="spellEnd"/>
      <w:r w:rsidRPr="00971A7A">
        <w:rPr>
          <w:rFonts w:ascii="Arial" w:hAnsi="Arial" w:cs="Arial"/>
          <w:sz w:val="22"/>
          <w:szCs w:val="22"/>
        </w:rPr>
        <w:t xml:space="preserve"> FROM </w:t>
      </w:r>
      <w:r w:rsidR="00606DA6" w:rsidRPr="00971A7A">
        <w:rPr>
          <w:rFonts w:ascii="Arial" w:hAnsi="Arial" w:cs="Arial"/>
          <w:sz w:val="22"/>
          <w:szCs w:val="22"/>
        </w:rPr>
        <w:t xml:space="preserve">TREE </w:t>
      </w:r>
      <w:r w:rsidRPr="00971A7A">
        <w:rPr>
          <w:rFonts w:ascii="Arial" w:hAnsi="Arial" w:cs="Arial"/>
          <w:sz w:val="22"/>
          <w:szCs w:val="22"/>
        </w:rPr>
        <w:t>WHERE SUBP=3) AS s3</w:t>
      </w:r>
    </w:p>
    <w:p w14:paraId="25E12DAF" w14:textId="77777777" w:rsidR="005C28F9" w:rsidRPr="00971A7A" w:rsidRDefault="005C28F9" w:rsidP="005C28F9">
      <w:pPr>
        <w:rPr>
          <w:rFonts w:ascii="Arial" w:hAnsi="Arial" w:cs="Arial"/>
          <w:sz w:val="22"/>
          <w:szCs w:val="22"/>
        </w:rPr>
      </w:pPr>
      <w:r w:rsidRPr="00971A7A">
        <w:rPr>
          <w:rFonts w:ascii="Arial" w:hAnsi="Arial" w:cs="Arial"/>
          <w:sz w:val="22"/>
          <w:szCs w:val="22"/>
        </w:rPr>
        <w:t xml:space="preserve">JOIN </w:t>
      </w:r>
    </w:p>
    <w:p w14:paraId="4FDBE195" w14:textId="10844FB9" w:rsidR="005C28F9" w:rsidRDefault="005C28F9" w:rsidP="005C28F9">
      <w:pPr>
        <w:rPr>
          <w:rFonts w:ascii="Arial" w:hAnsi="Arial" w:cs="Arial"/>
          <w:sz w:val="22"/>
          <w:szCs w:val="22"/>
        </w:rPr>
      </w:pPr>
      <w:r w:rsidRPr="00971A7A">
        <w:rPr>
          <w:rFonts w:ascii="Arial" w:hAnsi="Arial" w:cs="Arial"/>
          <w:sz w:val="22"/>
          <w:szCs w:val="22"/>
        </w:rPr>
        <w:t xml:space="preserve">(SELECT DISTINCT </w:t>
      </w:r>
      <w:proofErr w:type="spellStart"/>
      <w:r w:rsidRPr="00971A7A">
        <w:rPr>
          <w:rFonts w:ascii="Arial" w:hAnsi="Arial" w:cs="Arial"/>
          <w:sz w:val="22"/>
          <w:szCs w:val="22"/>
        </w:rPr>
        <w:t>plotCode</w:t>
      </w:r>
      <w:proofErr w:type="spellEnd"/>
      <w:r w:rsidRPr="00971A7A">
        <w:rPr>
          <w:rFonts w:ascii="Arial" w:hAnsi="Arial" w:cs="Arial"/>
          <w:sz w:val="22"/>
          <w:szCs w:val="22"/>
        </w:rPr>
        <w:t xml:space="preserve"> FROM </w:t>
      </w:r>
      <w:r w:rsidR="00606DA6" w:rsidRPr="00971A7A">
        <w:rPr>
          <w:rFonts w:ascii="Arial" w:hAnsi="Arial" w:cs="Arial"/>
          <w:sz w:val="22"/>
          <w:szCs w:val="22"/>
        </w:rPr>
        <w:t xml:space="preserve">TREE </w:t>
      </w:r>
      <w:r w:rsidR="00655B44">
        <w:rPr>
          <w:rFonts w:ascii="Arial" w:hAnsi="Arial" w:cs="Arial"/>
          <w:sz w:val="22"/>
          <w:szCs w:val="22"/>
        </w:rPr>
        <w:t>WHERE SUBP=4) AS s4</w:t>
      </w:r>
    </w:p>
    <w:p w14:paraId="40FBA20B" w14:textId="3EF329E0" w:rsidR="00655B44" w:rsidRPr="00971A7A" w:rsidRDefault="00655B44" w:rsidP="005C28F9">
      <w:pPr>
        <w:rPr>
          <w:rFonts w:ascii="Arial" w:hAnsi="Arial" w:cs="Arial"/>
          <w:sz w:val="22"/>
          <w:szCs w:val="22"/>
        </w:rPr>
      </w:pPr>
      <w:r>
        <w:rPr>
          <w:rFonts w:ascii="Arial" w:hAnsi="Arial" w:cs="Arial"/>
          <w:sz w:val="22"/>
          <w:szCs w:val="22"/>
        </w:rPr>
        <w:t>ON s1.plotCode=s2.plotCode AND s2.plotCode=s3.plotCode AND s3.plotCode=s4.plotCode;</w:t>
      </w:r>
    </w:p>
    <w:p w14:paraId="10DC53E7" w14:textId="77777777" w:rsidR="005C28F9" w:rsidRPr="00971A7A" w:rsidRDefault="005C28F9" w:rsidP="005C28F9">
      <w:pPr>
        <w:rPr>
          <w:rFonts w:ascii="Arial" w:hAnsi="Arial" w:cs="Arial"/>
          <w:sz w:val="22"/>
          <w:szCs w:val="22"/>
        </w:rPr>
      </w:pPr>
    </w:p>
    <w:p w14:paraId="094C38EE" w14:textId="6F798FF3" w:rsidR="005C28F9" w:rsidRPr="00971A7A" w:rsidRDefault="00606DA6" w:rsidP="005C28F9">
      <w:pPr>
        <w:rPr>
          <w:rFonts w:ascii="Arial" w:hAnsi="Arial" w:cs="Arial"/>
          <w:sz w:val="22"/>
          <w:szCs w:val="22"/>
        </w:rPr>
      </w:pPr>
      <w:r w:rsidRPr="00971A7A">
        <w:rPr>
          <w:rFonts w:ascii="Arial" w:hAnsi="Arial" w:cs="Arial"/>
          <w:sz w:val="22"/>
          <w:szCs w:val="22"/>
        </w:rPr>
        <w:t>-- the following assumes SUBP</w:t>
      </w:r>
      <w:r w:rsidR="005C28F9" w:rsidRPr="00971A7A">
        <w:rPr>
          <w:rFonts w:ascii="Arial" w:hAnsi="Arial" w:cs="Arial"/>
          <w:sz w:val="22"/>
          <w:szCs w:val="22"/>
        </w:rPr>
        <w:t xml:space="preserve"> is an INTEGER data type; change "(1,2,3,4);" TO </w:t>
      </w:r>
    </w:p>
    <w:p w14:paraId="322D65F7" w14:textId="50B59155" w:rsidR="005C28F9" w:rsidRPr="00971A7A" w:rsidRDefault="005C28F9" w:rsidP="005C28F9">
      <w:pPr>
        <w:rPr>
          <w:rFonts w:ascii="Arial" w:hAnsi="Arial" w:cs="Arial"/>
          <w:sz w:val="22"/>
          <w:szCs w:val="22"/>
        </w:rPr>
      </w:pPr>
      <w:r w:rsidRPr="00971A7A">
        <w:rPr>
          <w:rFonts w:ascii="Arial" w:hAnsi="Arial" w:cs="Arial"/>
          <w:sz w:val="22"/>
          <w:szCs w:val="22"/>
        </w:rPr>
        <w:t>-- "('1','2','3','4')" if SUBP is string/text/</w:t>
      </w:r>
      <w:proofErr w:type="spellStart"/>
      <w:r w:rsidRPr="00971A7A">
        <w:rPr>
          <w:rFonts w:ascii="Arial" w:hAnsi="Arial" w:cs="Arial"/>
          <w:sz w:val="22"/>
          <w:szCs w:val="22"/>
        </w:rPr>
        <w:t>varchar</w:t>
      </w:r>
      <w:proofErr w:type="spellEnd"/>
    </w:p>
    <w:p w14:paraId="00E8F154" w14:textId="62E5B2D5" w:rsidR="005C28F9" w:rsidRPr="00971A7A" w:rsidRDefault="005C28F9" w:rsidP="005C28F9">
      <w:pPr>
        <w:rPr>
          <w:rFonts w:ascii="Arial" w:hAnsi="Arial" w:cs="Arial"/>
          <w:sz w:val="22"/>
          <w:szCs w:val="22"/>
        </w:rPr>
      </w:pPr>
      <w:r w:rsidRPr="00971A7A">
        <w:rPr>
          <w:rFonts w:ascii="Arial" w:hAnsi="Arial" w:cs="Arial"/>
          <w:sz w:val="22"/>
          <w:szCs w:val="22"/>
        </w:rPr>
        <w:t xml:space="preserve">CREATE TABLE </w:t>
      </w:r>
      <w:proofErr w:type="spellStart"/>
      <w:r w:rsidR="001C2E12" w:rsidRPr="00971A7A">
        <w:rPr>
          <w:rFonts w:ascii="Arial" w:hAnsi="Arial" w:cs="Arial"/>
          <w:sz w:val="22"/>
          <w:szCs w:val="22"/>
        </w:rPr>
        <w:t>badplots</w:t>
      </w:r>
      <w:proofErr w:type="spellEnd"/>
    </w:p>
    <w:p w14:paraId="3871BD3F" w14:textId="77777777" w:rsidR="005C28F9" w:rsidRPr="00971A7A" w:rsidRDefault="005C28F9" w:rsidP="005C28F9">
      <w:pPr>
        <w:rPr>
          <w:rFonts w:ascii="Arial" w:hAnsi="Arial" w:cs="Arial"/>
          <w:sz w:val="22"/>
          <w:szCs w:val="22"/>
        </w:rPr>
      </w:pPr>
      <w:r w:rsidRPr="00971A7A">
        <w:rPr>
          <w:rFonts w:ascii="Arial" w:hAnsi="Arial" w:cs="Arial"/>
          <w:sz w:val="22"/>
          <w:szCs w:val="22"/>
        </w:rPr>
        <w:t xml:space="preserve">SELECT DISTINCT </w:t>
      </w:r>
      <w:proofErr w:type="spellStart"/>
      <w:r w:rsidRPr="00971A7A">
        <w:rPr>
          <w:rFonts w:ascii="Arial" w:hAnsi="Arial" w:cs="Arial"/>
          <w:sz w:val="22"/>
          <w:szCs w:val="22"/>
        </w:rPr>
        <w:t>plotCode</w:t>
      </w:r>
      <w:proofErr w:type="spellEnd"/>
    </w:p>
    <w:p w14:paraId="7E75FC0A" w14:textId="5710AC1A" w:rsidR="005C28F9" w:rsidRPr="00971A7A" w:rsidRDefault="005C28F9" w:rsidP="005C28F9">
      <w:pPr>
        <w:rPr>
          <w:rFonts w:ascii="Arial" w:hAnsi="Arial" w:cs="Arial"/>
          <w:sz w:val="22"/>
          <w:szCs w:val="22"/>
        </w:rPr>
      </w:pPr>
      <w:r w:rsidRPr="00971A7A">
        <w:rPr>
          <w:rFonts w:ascii="Arial" w:hAnsi="Arial" w:cs="Arial"/>
          <w:sz w:val="22"/>
          <w:szCs w:val="22"/>
        </w:rPr>
        <w:t xml:space="preserve">FROM </w:t>
      </w:r>
      <w:r w:rsidR="00606DA6" w:rsidRPr="00971A7A">
        <w:rPr>
          <w:rFonts w:ascii="Arial" w:hAnsi="Arial" w:cs="Arial"/>
          <w:sz w:val="22"/>
          <w:szCs w:val="22"/>
        </w:rPr>
        <w:t>TREE</w:t>
      </w:r>
    </w:p>
    <w:p w14:paraId="7FAF25D9" w14:textId="47295FE3" w:rsidR="005C28F9" w:rsidRPr="00971A7A" w:rsidRDefault="005C28F9" w:rsidP="005C28F9">
      <w:pPr>
        <w:rPr>
          <w:rFonts w:ascii="Arial" w:hAnsi="Arial" w:cs="Arial"/>
          <w:sz w:val="22"/>
          <w:szCs w:val="22"/>
        </w:rPr>
      </w:pPr>
      <w:r w:rsidRPr="00971A7A">
        <w:rPr>
          <w:rFonts w:ascii="Arial" w:hAnsi="Arial" w:cs="Arial"/>
          <w:sz w:val="22"/>
          <w:szCs w:val="22"/>
        </w:rPr>
        <w:t xml:space="preserve">WHERE </w:t>
      </w:r>
      <w:r w:rsidR="00475F00">
        <w:rPr>
          <w:rFonts w:ascii="Arial" w:hAnsi="Arial" w:cs="Arial"/>
          <w:sz w:val="22"/>
          <w:szCs w:val="22"/>
        </w:rPr>
        <w:t>SUBP</w:t>
      </w:r>
      <w:r w:rsidR="00606DA6" w:rsidRPr="00971A7A">
        <w:rPr>
          <w:rFonts w:ascii="Arial" w:hAnsi="Arial" w:cs="Arial"/>
          <w:sz w:val="22"/>
          <w:szCs w:val="22"/>
        </w:rPr>
        <w:t xml:space="preserve"> </w:t>
      </w:r>
      <w:r w:rsidRPr="00971A7A">
        <w:rPr>
          <w:rFonts w:ascii="Arial" w:hAnsi="Arial" w:cs="Arial"/>
          <w:sz w:val="22"/>
          <w:szCs w:val="22"/>
        </w:rPr>
        <w:t>NOT IN (1,2,3,4);</w:t>
      </w:r>
    </w:p>
    <w:p w14:paraId="230D7466" w14:textId="77777777" w:rsidR="005C28F9" w:rsidRPr="00971A7A" w:rsidRDefault="005C28F9" w:rsidP="005C28F9">
      <w:pPr>
        <w:rPr>
          <w:rFonts w:ascii="Arial" w:hAnsi="Arial" w:cs="Arial"/>
          <w:sz w:val="22"/>
          <w:szCs w:val="22"/>
        </w:rPr>
      </w:pPr>
    </w:p>
    <w:p w14:paraId="319DAF73" w14:textId="170A4005" w:rsidR="00DD692D" w:rsidRDefault="005C28F9" w:rsidP="005C28F9">
      <w:pPr>
        <w:rPr>
          <w:rFonts w:ascii="Arial" w:hAnsi="Arial" w:cs="Arial"/>
          <w:sz w:val="22"/>
          <w:szCs w:val="22"/>
        </w:rPr>
      </w:pPr>
      <w:r w:rsidRPr="00971A7A">
        <w:rPr>
          <w:rFonts w:ascii="Arial" w:hAnsi="Arial" w:cs="Arial"/>
          <w:sz w:val="22"/>
          <w:szCs w:val="22"/>
        </w:rPr>
        <w:t xml:space="preserve">DELETE </w:t>
      </w:r>
      <w:r w:rsidR="00DD692D">
        <w:rPr>
          <w:rFonts w:ascii="Arial" w:hAnsi="Arial" w:cs="Arial"/>
          <w:sz w:val="22"/>
          <w:szCs w:val="22"/>
        </w:rPr>
        <w:t>FROM g1</w:t>
      </w:r>
    </w:p>
    <w:p w14:paraId="119A3CA9" w14:textId="55F19A93" w:rsidR="00655B44" w:rsidRDefault="00DD692D" w:rsidP="005C28F9">
      <w:pPr>
        <w:rPr>
          <w:rFonts w:ascii="Arial" w:hAnsi="Arial" w:cs="Arial"/>
          <w:sz w:val="22"/>
          <w:szCs w:val="22"/>
        </w:rPr>
      </w:pPr>
      <w:r>
        <w:rPr>
          <w:rFonts w:ascii="Arial" w:hAnsi="Arial" w:cs="Arial"/>
          <w:sz w:val="22"/>
          <w:szCs w:val="22"/>
        </w:rPr>
        <w:t>USING</w:t>
      </w:r>
      <w:r w:rsidR="005C28F9" w:rsidRPr="00971A7A">
        <w:rPr>
          <w:rFonts w:ascii="Arial" w:hAnsi="Arial" w:cs="Arial"/>
          <w:sz w:val="22"/>
          <w:szCs w:val="22"/>
        </w:rPr>
        <w:t xml:space="preserve"> </w:t>
      </w:r>
      <w:r w:rsidR="001C2E12" w:rsidRPr="00971A7A">
        <w:rPr>
          <w:rFonts w:ascii="Arial" w:hAnsi="Arial" w:cs="Arial"/>
          <w:sz w:val="22"/>
          <w:szCs w:val="22"/>
        </w:rPr>
        <w:t xml:space="preserve">goodplots1 </w:t>
      </w:r>
      <w:r w:rsidR="00655B44">
        <w:rPr>
          <w:rFonts w:ascii="Arial" w:hAnsi="Arial" w:cs="Arial"/>
          <w:sz w:val="22"/>
          <w:szCs w:val="22"/>
        </w:rPr>
        <w:t>g</w:t>
      </w:r>
      <w:r>
        <w:rPr>
          <w:rFonts w:ascii="Arial" w:hAnsi="Arial" w:cs="Arial"/>
          <w:sz w:val="22"/>
          <w:szCs w:val="22"/>
        </w:rPr>
        <w:t>1</w:t>
      </w:r>
      <w:r w:rsidR="00655B44">
        <w:rPr>
          <w:rFonts w:ascii="Arial" w:hAnsi="Arial" w:cs="Arial"/>
          <w:sz w:val="22"/>
          <w:szCs w:val="22"/>
        </w:rPr>
        <w:t xml:space="preserve"> JOIN </w:t>
      </w:r>
      <w:proofErr w:type="spellStart"/>
      <w:r w:rsidR="00655B44">
        <w:rPr>
          <w:rFonts w:ascii="Arial" w:hAnsi="Arial" w:cs="Arial"/>
          <w:sz w:val="22"/>
          <w:szCs w:val="22"/>
        </w:rPr>
        <w:t>badplots</w:t>
      </w:r>
      <w:proofErr w:type="spellEnd"/>
      <w:r w:rsidR="00655B44">
        <w:rPr>
          <w:rFonts w:ascii="Arial" w:hAnsi="Arial" w:cs="Arial"/>
          <w:sz w:val="22"/>
          <w:szCs w:val="22"/>
        </w:rPr>
        <w:t xml:space="preserve"> b</w:t>
      </w:r>
    </w:p>
    <w:p w14:paraId="1D606224" w14:textId="15EC48A2" w:rsidR="005C28F9" w:rsidRPr="00971A7A" w:rsidRDefault="00655B44" w:rsidP="005C28F9">
      <w:pPr>
        <w:rPr>
          <w:rFonts w:ascii="Arial" w:hAnsi="Arial" w:cs="Arial"/>
          <w:sz w:val="22"/>
          <w:szCs w:val="22"/>
        </w:rPr>
      </w:pPr>
      <w:r>
        <w:rPr>
          <w:rFonts w:ascii="Arial" w:hAnsi="Arial" w:cs="Arial"/>
          <w:sz w:val="22"/>
          <w:szCs w:val="22"/>
        </w:rPr>
        <w:t>ON g</w:t>
      </w:r>
      <w:r w:rsidR="00DD692D">
        <w:rPr>
          <w:rFonts w:ascii="Arial" w:hAnsi="Arial" w:cs="Arial"/>
          <w:sz w:val="22"/>
          <w:szCs w:val="22"/>
        </w:rPr>
        <w:t>1</w:t>
      </w:r>
      <w:r>
        <w:rPr>
          <w:rFonts w:ascii="Arial" w:hAnsi="Arial" w:cs="Arial"/>
          <w:sz w:val="22"/>
          <w:szCs w:val="22"/>
        </w:rPr>
        <w:t>.plotCode=</w:t>
      </w:r>
      <w:proofErr w:type="spellStart"/>
      <w:r>
        <w:rPr>
          <w:rFonts w:ascii="Arial" w:hAnsi="Arial" w:cs="Arial"/>
          <w:sz w:val="22"/>
          <w:szCs w:val="22"/>
        </w:rPr>
        <w:t>b.plotCode</w:t>
      </w:r>
      <w:proofErr w:type="spellEnd"/>
      <w:r w:rsidR="00DD692D">
        <w:rPr>
          <w:rFonts w:ascii="Arial" w:hAnsi="Arial" w:cs="Arial"/>
          <w:sz w:val="22"/>
          <w:szCs w:val="22"/>
        </w:rPr>
        <w:t>;</w:t>
      </w:r>
    </w:p>
    <w:p w14:paraId="15A1AF56" w14:textId="77777777" w:rsidR="005C28F9" w:rsidRPr="00971A7A" w:rsidRDefault="005C28F9" w:rsidP="005C28F9">
      <w:pPr>
        <w:rPr>
          <w:rFonts w:ascii="Arial" w:hAnsi="Arial" w:cs="Arial"/>
          <w:sz w:val="22"/>
          <w:szCs w:val="22"/>
        </w:rPr>
      </w:pPr>
    </w:p>
    <w:p w14:paraId="0836151F" w14:textId="77777777" w:rsidR="005C28F9" w:rsidRPr="00971A7A" w:rsidRDefault="005C28F9" w:rsidP="005C28F9">
      <w:pPr>
        <w:rPr>
          <w:rFonts w:ascii="Arial" w:hAnsi="Arial" w:cs="Arial"/>
          <w:sz w:val="22"/>
          <w:szCs w:val="22"/>
        </w:rPr>
      </w:pPr>
    </w:p>
    <w:p w14:paraId="150EE910" w14:textId="2B6F5131" w:rsidR="00B73AC8" w:rsidRPr="00971A7A" w:rsidRDefault="007B5794">
      <w:pPr>
        <w:rPr>
          <w:rFonts w:ascii="Arial" w:hAnsi="Arial" w:cs="Arial"/>
          <w:b/>
          <w:sz w:val="22"/>
          <w:szCs w:val="22"/>
        </w:rPr>
      </w:pPr>
      <w:r>
        <w:rPr>
          <w:rFonts w:ascii="Arial" w:hAnsi="Arial" w:cs="Arial"/>
          <w:b/>
          <w:sz w:val="22"/>
          <w:szCs w:val="22"/>
        </w:rPr>
        <w:t>4</w:t>
      </w:r>
      <w:r w:rsidR="00606DA6" w:rsidRPr="00971A7A">
        <w:rPr>
          <w:rFonts w:ascii="Arial" w:hAnsi="Arial" w:cs="Arial"/>
          <w:b/>
          <w:sz w:val="22"/>
          <w:szCs w:val="22"/>
        </w:rPr>
        <w:t>.b</w:t>
      </w:r>
      <w:r w:rsidR="005C28F9" w:rsidRPr="00971A7A">
        <w:rPr>
          <w:rFonts w:ascii="Arial" w:hAnsi="Arial" w:cs="Arial"/>
          <w:b/>
          <w:sz w:val="22"/>
          <w:szCs w:val="22"/>
        </w:rPr>
        <w:t>.</w:t>
      </w:r>
      <w:r w:rsidR="00971A7A" w:rsidRPr="00971A7A">
        <w:rPr>
          <w:rFonts w:ascii="Arial" w:hAnsi="Arial" w:cs="Arial"/>
          <w:b/>
          <w:sz w:val="22"/>
          <w:szCs w:val="22"/>
        </w:rPr>
        <w:t xml:space="preserve"> P</w:t>
      </w:r>
      <w:r w:rsidR="001C2E12" w:rsidRPr="00971A7A">
        <w:rPr>
          <w:rFonts w:ascii="Arial" w:hAnsi="Arial" w:cs="Arial"/>
          <w:b/>
          <w:sz w:val="22"/>
          <w:szCs w:val="22"/>
        </w:rPr>
        <w:t xml:space="preserve">repare a second </w:t>
      </w:r>
      <w:r w:rsidR="00606DA6" w:rsidRPr="00971A7A">
        <w:rPr>
          <w:rFonts w:ascii="Arial" w:hAnsi="Arial" w:cs="Arial"/>
          <w:b/>
          <w:sz w:val="22"/>
          <w:szCs w:val="22"/>
        </w:rPr>
        <w:t>white list of plots</w:t>
      </w:r>
      <w:r w:rsidR="005C28F9" w:rsidRPr="00971A7A">
        <w:rPr>
          <w:rFonts w:ascii="Arial" w:hAnsi="Arial" w:cs="Arial"/>
          <w:b/>
          <w:sz w:val="22"/>
          <w:szCs w:val="22"/>
        </w:rPr>
        <w:t xml:space="preserve"> </w:t>
      </w:r>
      <w:r w:rsidR="00971A7A" w:rsidRPr="00971A7A">
        <w:rPr>
          <w:rFonts w:ascii="Arial" w:hAnsi="Arial" w:cs="Arial"/>
          <w:b/>
          <w:sz w:val="22"/>
          <w:szCs w:val="22"/>
        </w:rPr>
        <w:t>based on the COND and PLOT tables</w:t>
      </w:r>
    </w:p>
    <w:p w14:paraId="1D758533" w14:textId="77777777" w:rsidR="00971A7A" w:rsidRPr="00971A7A" w:rsidRDefault="00971A7A">
      <w:pPr>
        <w:rPr>
          <w:rFonts w:ascii="Arial" w:hAnsi="Arial" w:cs="Arial"/>
          <w:sz w:val="22"/>
          <w:szCs w:val="22"/>
        </w:rPr>
      </w:pPr>
    </w:p>
    <w:p w14:paraId="0C284299" w14:textId="782F5A1F" w:rsidR="00B73AC8" w:rsidRPr="00971A7A" w:rsidRDefault="00B73AC8">
      <w:pPr>
        <w:rPr>
          <w:rFonts w:ascii="Arial" w:hAnsi="Arial" w:cs="Arial"/>
          <w:sz w:val="22"/>
          <w:szCs w:val="22"/>
        </w:rPr>
      </w:pPr>
      <w:r w:rsidRPr="00971A7A">
        <w:rPr>
          <w:rFonts w:ascii="Arial" w:hAnsi="Arial" w:cs="Arial"/>
          <w:sz w:val="22"/>
          <w:szCs w:val="22"/>
        </w:rPr>
        <w:t xml:space="preserve">CREATE TABLE </w:t>
      </w:r>
      <w:r w:rsidR="001C2E12" w:rsidRPr="00971A7A">
        <w:rPr>
          <w:rFonts w:ascii="Arial" w:hAnsi="Arial" w:cs="Arial"/>
          <w:sz w:val="22"/>
          <w:szCs w:val="22"/>
        </w:rPr>
        <w:t>goodplots2</w:t>
      </w:r>
    </w:p>
    <w:p w14:paraId="0F09AE4D" w14:textId="5E33FEFD" w:rsidR="00B73AC8" w:rsidRPr="00971A7A" w:rsidRDefault="00B73AC8">
      <w:pPr>
        <w:rPr>
          <w:rFonts w:ascii="Arial" w:hAnsi="Arial" w:cs="Arial"/>
          <w:sz w:val="22"/>
          <w:szCs w:val="22"/>
        </w:rPr>
      </w:pPr>
      <w:r w:rsidRPr="00971A7A">
        <w:rPr>
          <w:rFonts w:ascii="Arial" w:hAnsi="Arial" w:cs="Arial"/>
          <w:sz w:val="22"/>
          <w:szCs w:val="22"/>
        </w:rPr>
        <w:t xml:space="preserve">SELECT DISTINCT </w:t>
      </w:r>
      <w:proofErr w:type="spellStart"/>
      <w:r w:rsidRPr="00971A7A">
        <w:rPr>
          <w:rFonts w:ascii="Arial" w:hAnsi="Arial" w:cs="Arial"/>
          <w:sz w:val="22"/>
          <w:szCs w:val="22"/>
        </w:rPr>
        <w:t>plotCode</w:t>
      </w:r>
      <w:proofErr w:type="spellEnd"/>
    </w:p>
    <w:p w14:paraId="50BC6373" w14:textId="1F665DC9" w:rsidR="00B73AC8" w:rsidRPr="00971A7A" w:rsidRDefault="00B73AC8">
      <w:pPr>
        <w:rPr>
          <w:rFonts w:ascii="Arial" w:hAnsi="Arial" w:cs="Arial"/>
          <w:sz w:val="22"/>
          <w:szCs w:val="22"/>
        </w:rPr>
      </w:pPr>
      <w:r w:rsidRPr="00971A7A">
        <w:rPr>
          <w:rFonts w:ascii="Arial" w:hAnsi="Arial" w:cs="Arial"/>
          <w:sz w:val="22"/>
          <w:szCs w:val="22"/>
        </w:rPr>
        <w:t>FROM COND</w:t>
      </w:r>
      <w:r w:rsidR="001C2E12" w:rsidRPr="00971A7A">
        <w:rPr>
          <w:rFonts w:ascii="Arial" w:hAnsi="Arial" w:cs="Arial"/>
          <w:sz w:val="22"/>
          <w:szCs w:val="22"/>
        </w:rPr>
        <w:t xml:space="preserve"> c JOIN PLOT p</w:t>
      </w:r>
    </w:p>
    <w:p w14:paraId="019DD7A4" w14:textId="3528AC22" w:rsidR="001C2E12" w:rsidRPr="00971A7A" w:rsidRDefault="001C2E12">
      <w:pPr>
        <w:rPr>
          <w:rFonts w:ascii="Arial" w:hAnsi="Arial" w:cs="Arial"/>
          <w:sz w:val="22"/>
          <w:szCs w:val="22"/>
        </w:rPr>
      </w:pPr>
      <w:r w:rsidRPr="00971A7A">
        <w:rPr>
          <w:rFonts w:ascii="Arial" w:hAnsi="Arial" w:cs="Arial"/>
          <w:sz w:val="22"/>
          <w:szCs w:val="22"/>
        </w:rPr>
        <w:t xml:space="preserve">ON </w:t>
      </w:r>
      <w:proofErr w:type="spellStart"/>
      <w:r w:rsidRPr="00971A7A">
        <w:rPr>
          <w:rFonts w:ascii="Arial" w:hAnsi="Arial" w:cs="Arial"/>
          <w:sz w:val="22"/>
          <w:szCs w:val="22"/>
        </w:rPr>
        <w:t>c.plotCode</w:t>
      </w:r>
      <w:proofErr w:type="spellEnd"/>
      <w:r w:rsidRPr="00971A7A">
        <w:rPr>
          <w:rFonts w:ascii="Arial" w:hAnsi="Arial" w:cs="Arial"/>
          <w:sz w:val="22"/>
          <w:szCs w:val="22"/>
        </w:rPr>
        <w:t>=</w:t>
      </w:r>
      <w:proofErr w:type="spellStart"/>
      <w:r w:rsidRPr="00971A7A">
        <w:rPr>
          <w:rFonts w:ascii="Arial" w:hAnsi="Arial" w:cs="Arial"/>
          <w:sz w:val="22"/>
          <w:szCs w:val="22"/>
        </w:rPr>
        <w:t>p.plotCode</w:t>
      </w:r>
      <w:proofErr w:type="spellEnd"/>
    </w:p>
    <w:p w14:paraId="66401DD9" w14:textId="7C4C09FE" w:rsidR="00B73AC8" w:rsidRPr="00971A7A" w:rsidRDefault="00B73AC8">
      <w:pPr>
        <w:rPr>
          <w:rFonts w:ascii="Arial" w:hAnsi="Arial" w:cs="Arial"/>
          <w:sz w:val="22"/>
          <w:szCs w:val="22"/>
        </w:rPr>
      </w:pPr>
      <w:r w:rsidRPr="00971A7A">
        <w:rPr>
          <w:rFonts w:ascii="Arial" w:hAnsi="Arial" w:cs="Arial"/>
          <w:sz w:val="22"/>
          <w:szCs w:val="22"/>
        </w:rPr>
        <w:t xml:space="preserve">WHERE </w:t>
      </w:r>
    </w:p>
    <w:p w14:paraId="6EE87DD3" w14:textId="03735DA6" w:rsidR="00B73AC8" w:rsidRPr="00971A7A" w:rsidRDefault="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c.</w:t>
      </w:r>
      <w:r w:rsidR="00B73AC8" w:rsidRPr="00971A7A">
        <w:rPr>
          <w:rFonts w:ascii="Arial" w:eastAsia="Times New Roman" w:hAnsi="Arial" w:cs="Arial"/>
          <w:color w:val="000000"/>
          <w:sz w:val="22"/>
          <w:szCs w:val="22"/>
        </w:rPr>
        <w:t>STDORGCD</w:t>
      </w:r>
      <w:proofErr w:type="spellEnd"/>
      <w:r w:rsidR="00B73AC8" w:rsidRPr="00971A7A">
        <w:rPr>
          <w:rFonts w:ascii="Arial" w:eastAsia="Times New Roman" w:hAnsi="Arial" w:cs="Arial"/>
          <w:color w:val="000000"/>
          <w:sz w:val="22"/>
          <w:szCs w:val="22"/>
        </w:rPr>
        <w:t>==0 AND</w:t>
      </w:r>
    </w:p>
    <w:p w14:paraId="1414E09E" w14:textId="5F79095F" w:rsidR="00B73AC8" w:rsidRPr="00971A7A" w:rsidRDefault="00B73AC8">
      <w:pPr>
        <w:rPr>
          <w:rFonts w:ascii="Arial" w:eastAsia="Times New Roman" w:hAnsi="Arial" w:cs="Arial"/>
          <w:color w:val="000000"/>
          <w:sz w:val="22"/>
          <w:szCs w:val="22"/>
        </w:rPr>
      </w:pPr>
      <w:r w:rsidRPr="00971A7A">
        <w:rPr>
          <w:rFonts w:ascii="Arial" w:hAnsi="Arial" w:cs="Arial"/>
          <w:sz w:val="22"/>
          <w:szCs w:val="22"/>
        </w:rPr>
        <w:t>(</w:t>
      </w:r>
      <w:r w:rsidR="001C2E12" w:rsidRPr="00971A7A">
        <w:rPr>
          <w:rFonts w:ascii="Arial" w:hAnsi="Arial" w:cs="Arial"/>
          <w:sz w:val="22"/>
          <w:szCs w:val="22"/>
        </w:rPr>
        <w:t>c.</w:t>
      </w:r>
      <w:r w:rsidRPr="00971A7A">
        <w:rPr>
          <w:rFonts w:ascii="Arial" w:eastAsia="Times New Roman" w:hAnsi="Arial" w:cs="Arial"/>
          <w:color w:val="000000"/>
          <w:sz w:val="22"/>
          <w:szCs w:val="22"/>
        </w:rPr>
        <w:t xml:space="preserve">DSTRBCD1&lt;&gt;80 AND </w:t>
      </w:r>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 xml:space="preserve">DSTRBCD2&lt;&gt;80 AND </w:t>
      </w:r>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DSTRBCD3&lt;&gt;80) AND</w:t>
      </w:r>
    </w:p>
    <w:p w14:paraId="5AA0F9B9" w14:textId="095FABB8" w:rsidR="00B73AC8" w:rsidRPr="00971A7A" w:rsidRDefault="00B73AC8">
      <w:pPr>
        <w:rPr>
          <w:rFonts w:ascii="Arial" w:eastAsia="Times New Roman" w:hAnsi="Arial" w:cs="Arial"/>
          <w:color w:val="000000"/>
          <w:sz w:val="22"/>
          <w:szCs w:val="22"/>
        </w:rPr>
      </w:pPr>
      <w:r w:rsidRPr="00971A7A">
        <w:rPr>
          <w:rFonts w:ascii="Arial" w:hAnsi="Arial" w:cs="Arial"/>
          <w:sz w:val="22"/>
          <w:szCs w:val="22"/>
        </w:rPr>
        <w:t>(</w:t>
      </w:r>
      <w:r w:rsidR="001C2E12" w:rsidRPr="00971A7A">
        <w:rPr>
          <w:rFonts w:ascii="Arial" w:hAnsi="Arial" w:cs="Arial"/>
          <w:sz w:val="22"/>
          <w:szCs w:val="22"/>
        </w:rPr>
        <w:t>c.</w:t>
      </w:r>
      <w:r w:rsidRPr="00971A7A">
        <w:rPr>
          <w:rFonts w:ascii="Arial" w:eastAsia="Times New Roman" w:hAnsi="Arial" w:cs="Arial"/>
          <w:color w:val="000000"/>
          <w:sz w:val="22"/>
          <w:szCs w:val="22"/>
        </w:rPr>
        <w:t xml:space="preserve">TRTCD1==0 AND </w:t>
      </w:r>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 xml:space="preserve">TRTCD2==0 AND </w:t>
      </w:r>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TRTCD3==0) AND</w:t>
      </w:r>
    </w:p>
    <w:p w14:paraId="4AF36561" w14:textId="364B586F" w:rsidR="00B73AC8" w:rsidRPr="00971A7A" w:rsidRDefault="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c.</w:t>
      </w:r>
      <w:r w:rsidR="00B73AC8" w:rsidRPr="00971A7A">
        <w:rPr>
          <w:rFonts w:ascii="Arial" w:eastAsia="Times New Roman" w:hAnsi="Arial" w:cs="Arial"/>
          <w:color w:val="000000"/>
          <w:sz w:val="22"/>
          <w:szCs w:val="22"/>
        </w:rPr>
        <w:t>STDAGE</w:t>
      </w:r>
      <w:proofErr w:type="spellEnd"/>
      <w:r w:rsidR="00B73AC8" w:rsidRPr="00971A7A">
        <w:rPr>
          <w:rFonts w:ascii="Arial" w:eastAsia="Times New Roman" w:hAnsi="Arial" w:cs="Arial"/>
          <w:color w:val="000000"/>
          <w:sz w:val="22"/>
          <w:szCs w:val="22"/>
        </w:rPr>
        <w:t>&gt;=80 AND</w:t>
      </w:r>
    </w:p>
    <w:p w14:paraId="7EB10A56" w14:textId="3F259B59" w:rsidR="00B73AC8" w:rsidRPr="00971A7A" w:rsidRDefault="00B73AC8">
      <w:pPr>
        <w:rPr>
          <w:rFonts w:ascii="Arial" w:eastAsia="Times New Roman" w:hAnsi="Arial" w:cs="Arial"/>
          <w:color w:val="000000"/>
          <w:sz w:val="22"/>
          <w:szCs w:val="22"/>
        </w:rPr>
      </w:pPr>
      <w:r w:rsidRPr="00971A7A">
        <w:rPr>
          <w:rFonts w:ascii="Arial" w:eastAsia="Times New Roman" w:hAnsi="Arial" w:cs="Arial"/>
          <w:color w:val="000000"/>
          <w:sz w:val="22"/>
          <w:szCs w:val="22"/>
        </w:rPr>
        <w:t>(</w:t>
      </w:r>
      <w:proofErr w:type="spellStart"/>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STUMP_CD_PNWRS</w:t>
      </w:r>
      <w:proofErr w:type="spellEnd"/>
      <w:r w:rsidRPr="00971A7A">
        <w:rPr>
          <w:rFonts w:ascii="Arial" w:eastAsia="Times New Roman" w:hAnsi="Arial" w:cs="Arial"/>
          <w:color w:val="000000"/>
          <w:sz w:val="22"/>
          <w:szCs w:val="22"/>
        </w:rPr>
        <w:t xml:space="preserve">="N" OR </w:t>
      </w:r>
      <w:proofErr w:type="spellStart"/>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STUMP_CD_PNWRS</w:t>
      </w:r>
      <w:proofErr w:type="spellEnd"/>
      <w:r w:rsidRPr="00971A7A">
        <w:rPr>
          <w:rFonts w:ascii="Arial" w:eastAsia="Times New Roman" w:hAnsi="Arial" w:cs="Arial"/>
          <w:color w:val="000000"/>
          <w:sz w:val="22"/>
          <w:szCs w:val="22"/>
        </w:rPr>
        <w:t xml:space="preserve"> IS NULL) AND</w:t>
      </w:r>
    </w:p>
    <w:p w14:paraId="6FFEA81F" w14:textId="53958DB1" w:rsidR="00B73AC8" w:rsidRPr="00971A7A" w:rsidRDefault="00B73AC8">
      <w:pPr>
        <w:rPr>
          <w:rFonts w:ascii="Arial" w:eastAsia="Times New Roman" w:hAnsi="Arial" w:cs="Arial"/>
          <w:color w:val="000000"/>
          <w:sz w:val="22"/>
          <w:szCs w:val="22"/>
        </w:rPr>
      </w:pPr>
      <w:r w:rsidRPr="00971A7A">
        <w:rPr>
          <w:rFonts w:ascii="Arial" w:eastAsia="Times New Roman" w:hAnsi="Arial" w:cs="Arial"/>
          <w:color w:val="000000"/>
          <w:sz w:val="22"/>
          <w:szCs w:val="22"/>
        </w:rPr>
        <w:t>(</w:t>
      </w:r>
      <w:proofErr w:type="spellStart"/>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STND_COND_CD_PNWRS</w:t>
      </w:r>
      <w:proofErr w:type="spellEnd"/>
      <w:r w:rsidRPr="00971A7A">
        <w:rPr>
          <w:rFonts w:ascii="Arial" w:eastAsia="Times New Roman" w:hAnsi="Arial" w:cs="Arial"/>
          <w:color w:val="000000"/>
          <w:sz w:val="22"/>
          <w:szCs w:val="22"/>
        </w:rPr>
        <w:t xml:space="preserve">=7 OR </w:t>
      </w:r>
      <w:proofErr w:type="spellStart"/>
      <w:r w:rsidR="001C2E12" w:rsidRPr="00971A7A">
        <w:rPr>
          <w:rFonts w:ascii="Arial" w:eastAsia="Times New Roman" w:hAnsi="Arial" w:cs="Arial"/>
          <w:color w:val="000000"/>
          <w:sz w:val="22"/>
          <w:szCs w:val="22"/>
        </w:rPr>
        <w:t>c.</w:t>
      </w:r>
      <w:r w:rsidRPr="00971A7A">
        <w:rPr>
          <w:rFonts w:ascii="Arial" w:eastAsia="Times New Roman" w:hAnsi="Arial" w:cs="Arial"/>
          <w:color w:val="000000"/>
          <w:sz w:val="22"/>
          <w:szCs w:val="22"/>
        </w:rPr>
        <w:t>STND_COND_CD_PNWRS</w:t>
      </w:r>
      <w:proofErr w:type="spellEnd"/>
      <w:r w:rsidRPr="00971A7A">
        <w:rPr>
          <w:rFonts w:ascii="Arial" w:eastAsia="Times New Roman" w:hAnsi="Arial" w:cs="Arial"/>
          <w:color w:val="000000"/>
          <w:sz w:val="22"/>
          <w:szCs w:val="22"/>
        </w:rPr>
        <w:t xml:space="preserve"> IS NULL) AND</w:t>
      </w:r>
    </w:p>
    <w:p w14:paraId="063CD988" w14:textId="2B69934C" w:rsidR="00B73AC8" w:rsidRPr="00971A7A" w:rsidRDefault="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c.</w:t>
      </w:r>
      <w:r w:rsidR="00B73AC8" w:rsidRPr="00971A7A">
        <w:rPr>
          <w:rFonts w:ascii="Arial" w:eastAsia="Times New Roman" w:hAnsi="Arial" w:cs="Arial"/>
          <w:color w:val="000000"/>
          <w:sz w:val="22"/>
          <w:szCs w:val="22"/>
        </w:rPr>
        <w:t>OWNGPCD</w:t>
      </w:r>
      <w:proofErr w:type="spellEnd"/>
      <w:r w:rsidR="00B73AC8" w:rsidRPr="00971A7A">
        <w:rPr>
          <w:rFonts w:ascii="Arial" w:eastAsia="Times New Roman" w:hAnsi="Arial" w:cs="Arial"/>
          <w:color w:val="000000"/>
          <w:sz w:val="22"/>
          <w:szCs w:val="22"/>
        </w:rPr>
        <w:t>&lt;&gt;40</w:t>
      </w:r>
      <w:r w:rsidRPr="00971A7A">
        <w:rPr>
          <w:rFonts w:ascii="Arial" w:eastAsia="Times New Roman" w:hAnsi="Arial" w:cs="Arial"/>
          <w:color w:val="000000"/>
          <w:sz w:val="22"/>
          <w:szCs w:val="22"/>
        </w:rPr>
        <w:t xml:space="preserve"> AND</w:t>
      </w:r>
    </w:p>
    <w:p w14:paraId="3F5620DB" w14:textId="0C4495D7" w:rsidR="001C2E12" w:rsidRPr="00971A7A" w:rsidRDefault="001C2E12" w:rsidP="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p.DESIGNCD</w:t>
      </w:r>
      <w:proofErr w:type="spellEnd"/>
      <w:r w:rsidRPr="00971A7A">
        <w:rPr>
          <w:rFonts w:ascii="Arial" w:eastAsia="Times New Roman" w:hAnsi="Arial" w:cs="Arial"/>
          <w:color w:val="000000"/>
          <w:sz w:val="22"/>
          <w:szCs w:val="22"/>
        </w:rPr>
        <w:t xml:space="preserve"> IN (1,115,311,312,313,314) AND</w:t>
      </w:r>
    </w:p>
    <w:p w14:paraId="66375416" w14:textId="3E351AAB" w:rsidR="001C2E12" w:rsidRPr="00971A7A" w:rsidRDefault="001C2E12" w:rsidP="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p.SAMP_METHOD_CD</w:t>
      </w:r>
      <w:proofErr w:type="spellEnd"/>
      <w:r w:rsidRPr="00971A7A">
        <w:rPr>
          <w:rFonts w:ascii="Arial" w:eastAsia="Times New Roman" w:hAnsi="Arial" w:cs="Arial"/>
          <w:color w:val="000000"/>
          <w:sz w:val="22"/>
          <w:szCs w:val="22"/>
        </w:rPr>
        <w:t>==1 AND</w:t>
      </w:r>
    </w:p>
    <w:p w14:paraId="73A1CAB9" w14:textId="164CE97E" w:rsidR="001C2E12" w:rsidRPr="00971A7A" w:rsidRDefault="001C2E12" w:rsidP="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p.PLOT_STATUS_CD</w:t>
      </w:r>
      <w:proofErr w:type="spellEnd"/>
      <w:r w:rsidRPr="00971A7A">
        <w:rPr>
          <w:rFonts w:ascii="Arial" w:eastAsia="Times New Roman" w:hAnsi="Arial" w:cs="Arial"/>
          <w:color w:val="000000"/>
          <w:sz w:val="22"/>
          <w:szCs w:val="22"/>
        </w:rPr>
        <w:t>==1 AND</w:t>
      </w:r>
    </w:p>
    <w:p w14:paraId="20EB0947" w14:textId="1FA6324F" w:rsidR="001C2E12" w:rsidRPr="00971A7A" w:rsidRDefault="001C2E12" w:rsidP="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p.QA_STATUS</w:t>
      </w:r>
      <w:proofErr w:type="spellEnd"/>
      <w:r w:rsidRPr="00971A7A">
        <w:rPr>
          <w:rFonts w:ascii="Arial" w:eastAsia="Times New Roman" w:hAnsi="Arial" w:cs="Arial"/>
          <w:color w:val="000000"/>
          <w:sz w:val="22"/>
          <w:szCs w:val="22"/>
        </w:rPr>
        <w:t>&lt;&gt; 5 AND</w:t>
      </w:r>
    </w:p>
    <w:p w14:paraId="73CFBC2F" w14:textId="45E4C8A1" w:rsidR="001C2E12" w:rsidRPr="00971A7A" w:rsidRDefault="001C2E12" w:rsidP="001C2E12">
      <w:pPr>
        <w:rPr>
          <w:rFonts w:ascii="Arial" w:eastAsia="Times New Roman" w:hAnsi="Arial" w:cs="Arial"/>
          <w:color w:val="000000"/>
          <w:sz w:val="22"/>
          <w:szCs w:val="22"/>
        </w:rPr>
      </w:pPr>
      <w:proofErr w:type="spellStart"/>
      <w:r w:rsidRPr="00971A7A">
        <w:rPr>
          <w:rFonts w:ascii="Arial" w:eastAsia="Times New Roman" w:hAnsi="Arial" w:cs="Arial"/>
          <w:color w:val="000000"/>
          <w:sz w:val="22"/>
          <w:szCs w:val="22"/>
        </w:rPr>
        <w:t>p.MACRO_BREAKPOINT_DIA</w:t>
      </w:r>
      <w:proofErr w:type="spellEnd"/>
      <w:r w:rsidRPr="00971A7A">
        <w:rPr>
          <w:rFonts w:ascii="Arial" w:eastAsia="Times New Roman" w:hAnsi="Arial" w:cs="Arial"/>
          <w:color w:val="000000"/>
          <w:sz w:val="22"/>
          <w:szCs w:val="22"/>
        </w:rPr>
        <w:t xml:space="preserve"> IS NULL;</w:t>
      </w:r>
    </w:p>
    <w:p w14:paraId="7EEE3C1A" w14:textId="77777777" w:rsidR="001C2E12" w:rsidRPr="00971A7A" w:rsidRDefault="001C2E12">
      <w:pPr>
        <w:rPr>
          <w:rFonts w:ascii="Arial" w:eastAsia="Times New Roman" w:hAnsi="Arial" w:cs="Arial"/>
          <w:color w:val="000000"/>
          <w:sz w:val="22"/>
          <w:szCs w:val="22"/>
        </w:rPr>
      </w:pPr>
    </w:p>
    <w:p w14:paraId="1484B758" w14:textId="251DB77B" w:rsidR="001C2E12" w:rsidRPr="00971A7A" w:rsidRDefault="007B5794">
      <w:pPr>
        <w:rPr>
          <w:rFonts w:ascii="Arial" w:eastAsia="Times New Roman" w:hAnsi="Arial" w:cs="Arial"/>
          <w:b/>
          <w:color w:val="000000"/>
          <w:sz w:val="22"/>
          <w:szCs w:val="22"/>
        </w:rPr>
      </w:pPr>
      <w:r>
        <w:rPr>
          <w:rFonts w:ascii="Arial" w:eastAsia="Times New Roman" w:hAnsi="Arial" w:cs="Arial"/>
          <w:b/>
          <w:color w:val="000000"/>
          <w:sz w:val="22"/>
          <w:szCs w:val="22"/>
        </w:rPr>
        <w:t>4</w:t>
      </w:r>
      <w:r w:rsidR="00971A7A" w:rsidRPr="00971A7A">
        <w:rPr>
          <w:rFonts w:ascii="Arial" w:eastAsia="Times New Roman" w:hAnsi="Arial" w:cs="Arial"/>
          <w:b/>
          <w:color w:val="000000"/>
          <w:sz w:val="22"/>
          <w:szCs w:val="22"/>
        </w:rPr>
        <w:t xml:space="preserve">.c. </w:t>
      </w:r>
      <w:r w:rsidR="00386FA7">
        <w:rPr>
          <w:rFonts w:ascii="Arial" w:eastAsia="Times New Roman" w:hAnsi="Arial" w:cs="Arial"/>
          <w:b/>
          <w:color w:val="000000"/>
          <w:sz w:val="22"/>
          <w:szCs w:val="22"/>
        </w:rPr>
        <w:t xml:space="preserve">Prune tables by joining to </w:t>
      </w:r>
      <w:r w:rsidR="00971A7A" w:rsidRPr="00971A7A">
        <w:rPr>
          <w:rFonts w:ascii="Arial" w:eastAsia="Times New Roman" w:hAnsi="Arial" w:cs="Arial"/>
          <w:b/>
          <w:color w:val="000000"/>
          <w:sz w:val="22"/>
          <w:szCs w:val="22"/>
        </w:rPr>
        <w:t>the two white</w:t>
      </w:r>
      <w:r w:rsidR="00386FA7">
        <w:rPr>
          <w:rFonts w:ascii="Arial" w:eastAsia="Times New Roman" w:hAnsi="Arial" w:cs="Arial"/>
          <w:b/>
          <w:color w:val="000000"/>
          <w:sz w:val="22"/>
          <w:szCs w:val="22"/>
        </w:rPr>
        <w:t xml:space="preserve"> lists</w:t>
      </w:r>
      <w:r w:rsidR="00971A7A" w:rsidRPr="00971A7A">
        <w:rPr>
          <w:rFonts w:ascii="Arial" w:eastAsia="Times New Roman" w:hAnsi="Arial" w:cs="Arial"/>
          <w:b/>
          <w:color w:val="000000"/>
          <w:sz w:val="22"/>
          <w:szCs w:val="22"/>
        </w:rPr>
        <w:t>:</w:t>
      </w:r>
    </w:p>
    <w:p w14:paraId="427A7539" w14:textId="77777777" w:rsidR="001C2E12" w:rsidRDefault="001C2E12">
      <w:pPr>
        <w:rPr>
          <w:rFonts w:ascii="Arial" w:eastAsia="Times New Roman" w:hAnsi="Arial" w:cs="Arial"/>
          <w:color w:val="000000"/>
          <w:sz w:val="22"/>
          <w:szCs w:val="22"/>
        </w:rPr>
      </w:pPr>
    </w:p>
    <w:p w14:paraId="28E4054A" w14:textId="2B2B8ACC" w:rsidR="00DD692D" w:rsidRDefault="00DD692D">
      <w:pPr>
        <w:rPr>
          <w:rFonts w:ascii="Arial" w:eastAsia="Times New Roman" w:hAnsi="Arial" w:cs="Arial"/>
          <w:color w:val="000000"/>
          <w:sz w:val="22"/>
          <w:szCs w:val="22"/>
        </w:rPr>
      </w:pPr>
      <w:r>
        <w:rPr>
          <w:rFonts w:ascii="Arial" w:eastAsia="Times New Roman" w:hAnsi="Arial" w:cs="Arial"/>
          <w:color w:val="000000"/>
          <w:sz w:val="22"/>
          <w:szCs w:val="22"/>
        </w:rPr>
        <w:t>UPDATE COND</w:t>
      </w:r>
    </w:p>
    <w:p w14:paraId="4EABAD7E" w14:textId="6BDEF577" w:rsidR="00DD692D" w:rsidRDefault="00DD692D">
      <w:pPr>
        <w:rPr>
          <w:rFonts w:ascii="Arial" w:eastAsia="Times New Roman" w:hAnsi="Arial" w:cs="Arial"/>
          <w:color w:val="000000"/>
          <w:sz w:val="22"/>
          <w:szCs w:val="22"/>
        </w:rPr>
      </w:pPr>
      <w:r>
        <w:rPr>
          <w:rFonts w:ascii="Arial" w:eastAsia="Times New Roman" w:hAnsi="Arial" w:cs="Arial"/>
          <w:color w:val="000000"/>
          <w:sz w:val="22"/>
          <w:szCs w:val="22"/>
        </w:rPr>
        <w:t xml:space="preserve">SET </w:t>
      </w:r>
      <w:proofErr w:type="spellStart"/>
      <w:r>
        <w:rPr>
          <w:rFonts w:ascii="Arial" w:eastAsia="Times New Roman" w:hAnsi="Arial" w:cs="Arial"/>
          <w:color w:val="000000"/>
          <w:sz w:val="22"/>
          <w:szCs w:val="22"/>
        </w:rPr>
        <w:t>deletme</w:t>
      </w:r>
      <w:proofErr w:type="spellEnd"/>
      <w:r>
        <w:rPr>
          <w:rFonts w:ascii="Arial" w:eastAsia="Times New Roman" w:hAnsi="Arial" w:cs="Arial"/>
          <w:color w:val="000000"/>
          <w:sz w:val="22"/>
          <w:szCs w:val="22"/>
        </w:rPr>
        <w:t>=1;</w:t>
      </w:r>
    </w:p>
    <w:p w14:paraId="40788DA6" w14:textId="77777777" w:rsidR="00DD692D" w:rsidRPr="00971A7A" w:rsidRDefault="00DD692D">
      <w:pPr>
        <w:rPr>
          <w:rFonts w:ascii="Arial" w:eastAsia="Times New Roman" w:hAnsi="Arial" w:cs="Arial"/>
          <w:color w:val="000000"/>
          <w:sz w:val="22"/>
          <w:szCs w:val="22"/>
        </w:rPr>
      </w:pPr>
    </w:p>
    <w:p w14:paraId="5132F9FE" w14:textId="51E53075" w:rsidR="001C2E12" w:rsidRPr="00971A7A" w:rsidRDefault="00DD692D">
      <w:pPr>
        <w:rPr>
          <w:rFonts w:ascii="Arial" w:eastAsia="Times New Roman" w:hAnsi="Arial" w:cs="Arial"/>
          <w:color w:val="000000"/>
          <w:sz w:val="22"/>
          <w:szCs w:val="22"/>
        </w:rPr>
      </w:pPr>
      <w:r>
        <w:rPr>
          <w:rFonts w:ascii="Arial" w:eastAsia="Times New Roman" w:hAnsi="Arial" w:cs="Arial"/>
          <w:color w:val="000000"/>
          <w:sz w:val="22"/>
          <w:szCs w:val="22"/>
        </w:rPr>
        <w:t>UPDATE COND</w:t>
      </w:r>
      <w:r w:rsidR="00386FA7">
        <w:rPr>
          <w:rFonts w:ascii="Arial" w:eastAsia="Times New Roman" w:hAnsi="Arial" w:cs="Arial"/>
          <w:color w:val="000000"/>
          <w:sz w:val="22"/>
          <w:szCs w:val="22"/>
        </w:rPr>
        <w:t xml:space="preserve"> c JOIN </w:t>
      </w:r>
      <w:r w:rsidR="001C2E12" w:rsidRPr="00971A7A">
        <w:rPr>
          <w:rFonts w:ascii="Arial" w:eastAsia="Times New Roman" w:hAnsi="Arial" w:cs="Arial"/>
          <w:color w:val="000000"/>
          <w:sz w:val="22"/>
          <w:szCs w:val="22"/>
        </w:rPr>
        <w:t>go</w:t>
      </w:r>
      <w:r w:rsidR="00386FA7">
        <w:rPr>
          <w:rFonts w:ascii="Arial" w:eastAsia="Times New Roman" w:hAnsi="Arial" w:cs="Arial"/>
          <w:color w:val="000000"/>
          <w:sz w:val="22"/>
          <w:szCs w:val="22"/>
        </w:rPr>
        <w:t>odplots1 g1 JOIN goodplots2 g2</w:t>
      </w:r>
    </w:p>
    <w:p w14:paraId="2B952F3D" w14:textId="6080EB71" w:rsidR="00386FA7" w:rsidRDefault="001C2E12">
      <w:pPr>
        <w:rPr>
          <w:rFonts w:ascii="Arial" w:eastAsia="Times New Roman" w:hAnsi="Arial" w:cs="Arial"/>
          <w:color w:val="000000"/>
          <w:sz w:val="22"/>
          <w:szCs w:val="22"/>
        </w:rPr>
      </w:pPr>
      <w:r w:rsidRPr="00971A7A">
        <w:rPr>
          <w:rFonts w:ascii="Arial" w:eastAsia="Times New Roman" w:hAnsi="Arial" w:cs="Arial"/>
          <w:color w:val="000000"/>
          <w:sz w:val="22"/>
          <w:szCs w:val="22"/>
        </w:rPr>
        <w:t xml:space="preserve">ON </w:t>
      </w:r>
      <w:proofErr w:type="spellStart"/>
      <w:r w:rsidR="00386FA7">
        <w:rPr>
          <w:rFonts w:ascii="Arial" w:eastAsia="Times New Roman" w:hAnsi="Arial" w:cs="Arial"/>
          <w:color w:val="000000"/>
          <w:sz w:val="22"/>
          <w:szCs w:val="22"/>
        </w:rPr>
        <w:t>c.plotCode</w:t>
      </w:r>
      <w:proofErr w:type="spellEnd"/>
      <w:r w:rsidR="00386FA7">
        <w:rPr>
          <w:rFonts w:ascii="Arial" w:eastAsia="Times New Roman" w:hAnsi="Arial" w:cs="Arial"/>
          <w:color w:val="000000"/>
          <w:sz w:val="22"/>
          <w:szCs w:val="22"/>
        </w:rPr>
        <w:t>=g1.plotCode and g1.plotCode=g2.plotCode</w:t>
      </w:r>
    </w:p>
    <w:p w14:paraId="4CD54051" w14:textId="2C6B0B3F" w:rsidR="00DD692D" w:rsidRDefault="00DD692D">
      <w:pPr>
        <w:rPr>
          <w:rFonts w:ascii="Arial" w:eastAsia="Times New Roman" w:hAnsi="Arial" w:cs="Arial"/>
          <w:color w:val="000000"/>
          <w:sz w:val="22"/>
          <w:szCs w:val="22"/>
        </w:rPr>
      </w:pPr>
      <w:r>
        <w:rPr>
          <w:rFonts w:ascii="Arial" w:eastAsia="Times New Roman" w:hAnsi="Arial" w:cs="Arial"/>
          <w:color w:val="000000"/>
          <w:sz w:val="22"/>
          <w:szCs w:val="22"/>
        </w:rPr>
        <w:t xml:space="preserve">SET </w:t>
      </w:r>
      <w:proofErr w:type="spellStart"/>
      <w:r>
        <w:rPr>
          <w:rFonts w:ascii="Arial" w:eastAsia="Times New Roman" w:hAnsi="Arial" w:cs="Arial"/>
          <w:color w:val="000000"/>
          <w:sz w:val="22"/>
          <w:szCs w:val="22"/>
        </w:rPr>
        <w:t>deleteme</w:t>
      </w:r>
      <w:proofErr w:type="spellEnd"/>
      <w:r>
        <w:rPr>
          <w:rFonts w:ascii="Arial" w:eastAsia="Times New Roman" w:hAnsi="Arial" w:cs="Arial"/>
          <w:color w:val="000000"/>
          <w:sz w:val="22"/>
          <w:szCs w:val="22"/>
        </w:rPr>
        <w:t>=0;</w:t>
      </w:r>
    </w:p>
    <w:p w14:paraId="2C113D57" w14:textId="77777777" w:rsidR="00DD692D" w:rsidRDefault="00DD692D">
      <w:pPr>
        <w:rPr>
          <w:rFonts w:ascii="Arial" w:eastAsia="Times New Roman" w:hAnsi="Arial" w:cs="Arial"/>
          <w:color w:val="000000"/>
          <w:sz w:val="22"/>
          <w:szCs w:val="22"/>
        </w:rPr>
      </w:pPr>
    </w:p>
    <w:p w14:paraId="219B4528" w14:textId="5CB8DE21" w:rsidR="00DD692D" w:rsidRDefault="00DD692D">
      <w:pPr>
        <w:rPr>
          <w:rFonts w:ascii="Arial" w:eastAsia="Times New Roman" w:hAnsi="Arial" w:cs="Arial"/>
          <w:color w:val="000000"/>
          <w:sz w:val="22"/>
          <w:szCs w:val="22"/>
        </w:rPr>
      </w:pPr>
      <w:r>
        <w:rPr>
          <w:rFonts w:ascii="Arial" w:eastAsia="Times New Roman" w:hAnsi="Arial" w:cs="Arial"/>
          <w:color w:val="000000"/>
          <w:sz w:val="22"/>
          <w:szCs w:val="22"/>
        </w:rPr>
        <w:t xml:space="preserve">DELETE FROM COND WHERE </w:t>
      </w:r>
      <w:proofErr w:type="spellStart"/>
      <w:r>
        <w:rPr>
          <w:rFonts w:ascii="Arial" w:eastAsia="Times New Roman" w:hAnsi="Arial" w:cs="Arial"/>
          <w:color w:val="000000"/>
          <w:sz w:val="22"/>
          <w:szCs w:val="22"/>
        </w:rPr>
        <w:t>deleteme</w:t>
      </w:r>
      <w:proofErr w:type="spellEnd"/>
      <w:r>
        <w:rPr>
          <w:rFonts w:ascii="Arial" w:eastAsia="Times New Roman" w:hAnsi="Arial" w:cs="Arial"/>
          <w:color w:val="000000"/>
          <w:sz w:val="22"/>
          <w:szCs w:val="22"/>
        </w:rPr>
        <w:t>=1;</w:t>
      </w:r>
    </w:p>
    <w:p w14:paraId="33B523C0" w14:textId="77777777" w:rsidR="00DD692D" w:rsidRDefault="00DD692D">
      <w:pPr>
        <w:rPr>
          <w:rFonts w:ascii="Arial" w:eastAsia="Times New Roman" w:hAnsi="Arial" w:cs="Arial"/>
          <w:color w:val="000000"/>
          <w:sz w:val="22"/>
          <w:szCs w:val="22"/>
        </w:rPr>
      </w:pPr>
    </w:p>
    <w:p w14:paraId="5584A6C3" w14:textId="4F23E3A7" w:rsidR="001C2E12" w:rsidRPr="00971A7A" w:rsidRDefault="00386FA7" w:rsidP="001C2E12">
      <w:pPr>
        <w:rPr>
          <w:rFonts w:ascii="Arial" w:eastAsia="Times New Roman" w:hAnsi="Arial" w:cs="Arial"/>
          <w:color w:val="000000"/>
          <w:sz w:val="22"/>
          <w:szCs w:val="22"/>
        </w:rPr>
      </w:pPr>
      <w:r>
        <w:rPr>
          <w:rFonts w:ascii="Arial" w:eastAsia="Times New Roman" w:hAnsi="Arial" w:cs="Arial"/>
          <w:color w:val="000000"/>
          <w:sz w:val="22"/>
          <w:szCs w:val="22"/>
        </w:rPr>
        <w:t xml:space="preserve">The remaining tables are pruned in a similar manner. </w:t>
      </w:r>
      <w:r w:rsidR="002E02ED">
        <w:rPr>
          <w:rFonts w:ascii="Arial" w:eastAsia="Times New Roman" w:hAnsi="Arial" w:cs="Arial"/>
          <w:color w:val="000000"/>
          <w:sz w:val="22"/>
          <w:szCs w:val="22"/>
        </w:rPr>
        <w:t xml:space="preserve">Or extract a black list prior to deleting, and delete </w:t>
      </w:r>
      <w:proofErr w:type="spellStart"/>
      <w:r w:rsidR="002E02ED">
        <w:rPr>
          <w:rFonts w:ascii="Arial" w:eastAsia="Times New Roman" w:hAnsi="Arial" w:cs="Arial"/>
          <w:color w:val="000000"/>
          <w:sz w:val="22"/>
          <w:szCs w:val="22"/>
        </w:rPr>
        <w:t>unwant</w:t>
      </w:r>
      <w:proofErr w:type="spellEnd"/>
      <w:r w:rsidR="002E02ED">
        <w:rPr>
          <w:rFonts w:ascii="Arial" w:eastAsia="Times New Roman" w:hAnsi="Arial" w:cs="Arial"/>
          <w:color w:val="000000"/>
          <w:sz w:val="22"/>
          <w:szCs w:val="22"/>
        </w:rPr>
        <w:t xml:space="preserve"> plots directly from the remaining tables, joining on </w:t>
      </w:r>
      <w:proofErr w:type="spellStart"/>
      <w:r w:rsidR="002E02ED">
        <w:rPr>
          <w:rFonts w:ascii="Arial" w:eastAsia="Times New Roman" w:hAnsi="Arial" w:cs="Arial"/>
          <w:color w:val="000000"/>
          <w:sz w:val="22"/>
          <w:szCs w:val="22"/>
        </w:rPr>
        <w:t>plotCode</w:t>
      </w:r>
      <w:proofErr w:type="spellEnd"/>
      <w:r w:rsidR="002E02ED">
        <w:rPr>
          <w:rFonts w:ascii="Arial" w:eastAsia="Times New Roman" w:hAnsi="Arial" w:cs="Arial"/>
          <w:color w:val="000000"/>
          <w:sz w:val="22"/>
          <w:szCs w:val="22"/>
        </w:rPr>
        <w:t>.</w:t>
      </w:r>
    </w:p>
    <w:p w14:paraId="27667F52" w14:textId="77777777" w:rsidR="001C2E12" w:rsidRPr="00971A7A" w:rsidRDefault="001C2E12" w:rsidP="001C2E12">
      <w:pPr>
        <w:rPr>
          <w:rFonts w:ascii="Arial" w:eastAsia="Times New Roman" w:hAnsi="Arial" w:cs="Arial"/>
          <w:color w:val="000000"/>
          <w:sz w:val="22"/>
          <w:szCs w:val="22"/>
        </w:rPr>
      </w:pPr>
    </w:p>
    <w:p w14:paraId="222F2FDA" w14:textId="62F4AC78" w:rsidR="001C2E12" w:rsidRPr="00971A7A" w:rsidRDefault="007B5794" w:rsidP="001C2E12">
      <w:pPr>
        <w:rPr>
          <w:rFonts w:ascii="Arial" w:eastAsia="Times New Roman" w:hAnsi="Arial" w:cs="Arial"/>
          <w:b/>
          <w:color w:val="000000"/>
          <w:sz w:val="22"/>
          <w:szCs w:val="22"/>
        </w:rPr>
      </w:pPr>
      <w:r>
        <w:rPr>
          <w:rFonts w:ascii="Arial" w:eastAsia="Times New Roman" w:hAnsi="Arial" w:cs="Arial"/>
          <w:b/>
          <w:color w:val="000000"/>
          <w:sz w:val="22"/>
          <w:szCs w:val="22"/>
        </w:rPr>
        <w:t>5</w:t>
      </w:r>
      <w:r w:rsidR="001C2E12" w:rsidRPr="00971A7A">
        <w:rPr>
          <w:rFonts w:ascii="Arial" w:eastAsia="Times New Roman" w:hAnsi="Arial" w:cs="Arial"/>
          <w:b/>
          <w:color w:val="000000"/>
          <w:sz w:val="22"/>
          <w:szCs w:val="22"/>
        </w:rPr>
        <w:t xml:space="preserve">. </w:t>
      </w:r>
      <w:r>
        <w:rPr>
          <w:rFonts w:ascii="Arial" w:eastAsia="Times New Roman" w:hAnsi="Arial" w:cs="Arial"/>
          <w:b/>
          <w:color w:val="000000"/>
          <w:sz w:val="22"/>
          <w:szCs w:val="22"/>
        </w:rPr>
        <w:t>Remove</w:t>
      </w:r>
      <w:r w:rsidR="001C2E12" w:rsidRPr="00971A7A">
        <w:rPr>
          <w:rFonts w:ascii="Arial" w:eastAsia="Times New Roman" w:hAnsi="Arial" w:cs="Arial"/>
          <w:b/>
          <w:color w:val="000000"/>
          <w:sz w:val="22"/>
          <w:szCs w:val="22"/>
        </w:rPr>
        <w:t xml:space="preserve"> </w:t>
      </w:r>
      <w:r>
        <w:rPr>
          <w:rFonts w:ascii="Arial" w:eastAsia="Times New Roman" w:hAnsi="Arial" w:cs="Arial"/>
          <w:b/>
          <w:color w:val="000000"/>
          <w:sz w:val="22"/>
          <w:szCs w:val="22"/>
        </w:rPr>
        <w:t xml:space="preserve">individual records of </w:t>
      </w:r>
      <w:r w:rsidR="001C2E12" w:rsidRPr="00971A7A">
        <w:rPr>
          <w:rFonts w:ascii="Arial" w:eastAsia="Times New Roman" w:hAnsi="Arial" w:cs="Arial"/>
          <w:b/>
          <w:color w:val="000000"/>
          <w:sz w:val="22"/>
          <w:szCs w:val="22"/>
        </w:rPr>
        <w:t>dead trees</w:t>
      </w:r>
      <w:r>
        <w:rPr>
          <w:rFonts w:ascii="Arial" w:eastAsia="Times New Roman" w:hAnsi="Arial" w:cs="Arial"/>
          <w:b/>
          <w:color w:val="000000"/>
          <w:sz w:val="22"/>
          <w:szCs w:val="22"/>
        </w:rPr>
        <w:t xml:space="preserve"> from TREES table</w:t>
      </w:r>
    </w:p>
    <w:p w14:paraId="3D64392C" w14:textId="77777777" w:rsidR="001C2E12" w:rsidRPr="00971A7A" w:rsidRDefault="001C2E12" w:rsidP="001C2E12">
      <w:pPr>
        <w:rPr>
          <w:rFonts w:ascii="Arial" w:eastAsia="Times New Roman" w:hAnsi="Arial" w:cs="Arial"/>
          <w:color w:val="000000"/>
          <w:sz w:val="22"/>
          <w:szCs w:val="22"/>
        </w:rPr>
      </w:pPr>
    </w:p>
    <w:p w14:paraId="09C5E0FD" w14:textId="6141DF61" w:rsidR="001C2E12" w:rsidRPr="00971A7A" w:rsidRDefault="001C2E12" w:rsidP="001C2E12">
      <w:pPr>
        <w:rPr>
          <w:rFonts w:ascii="Arial" w:eastAsia="Times New Roman" w:hAnsi="Arial" w:cs="Arial"/>
          <w:color w:val="000000"/>
          <w:sz w:val="22"/>
          <w:szCs w:val="22"/>
        </w:rPr>
      </w:pPr>
      <w:r w:rsidRPr="00971A7A">
        <w:rPr>
          <w:rFonts w:ascii="Arial" w:eastAsia="Times New Roman" w:hAnsi="Arial" w:cs="Arial"/>
          <w:color w:val="000000"/>
          <w:sz w:val="22"/>
          <w:szCs w:val="22"/>
        </w:rPr>
        <w:t>DELETE FROM TREE</w:t>
      </w:r>
    </w:p>
    <w:p w14:paraId="0BCA2481" w14:textId="36F0E85A" w:rsidR="00B73AC8" w:rsidRPr="00971A7A" w:rsidRDefault="001C2E12">
      <w:pPr>
        <w:rPr>
          <w:rFonts w:ascii="Arial" w:eastAsia="Times New Roman" w:hAnsi="Arial" w:cs="Arial"/>
          <w:color w:val="000000"/>
          <w:sz w:val="22"/>
          <w:szCs w:val="22"/>
        </w:rPr>
      </w:pPr>
      <w:r w:rsidRPr="00971A7A">
        <w:rPr>
          <w:rFonts w:ascii="Arial" w:eastAsia="Times New Roman" w:hAnsi="Arial" w:cs="Arial"/>
          <w:color w:val="000000"/>
          <w:sz w:val="22"/>
          <w:szCs w:val="22"/>
        </w:rPr>
        <w:t xml:space="preserve">WHERE </w:t>
      </w:r>
      <w:r w:rsidRPr="00971A7A">
        <w:rPr>
          <w:rFonts w:ascii="Arial" w:hAnsi="Arial" w:cs="Arial"/>
          <w:color w:val="000000"/>
          <w:sz w:val="22"/>
          <w:szCs w:val="22"/>
        </w:rPr>
        <w:t>STATUSCD==1;</w:t>
      </w:r>
    </w:p>
    <w:p w14:paraId="38C80107" w14:textId="77777777" w:rsidR="00DD692D" w:rsidRPr="00971A7A" w:rsidRDefault="00DD692D">
      <w:pPr>
        <w:rPr>
          <w:rFonts w:ascii="Arial" w:eastAsia="Times New Roman" w:hAnsi="Arial" w:cs="Arial"/>
          <w:color w:val="000000"/>
          <w:sz w:val="22"/>
          <w:szCs w:val="22"/>
        </w:rPr>
      </w:pPr>
      <w:bookmarkStart w:id="0" w:name="_GoBack"/>
      <w:bookmarkEnd w:id="0"/>
    </w:p>
    <w:p w14:paraId="2B5F30A7" w14:textId="2C0D8AE7" w:rsidR="00B73AC8" w:rsidRPr="00E63A2B" w:rsidRDefault="00E63A2B">
      <w:pPr>
        <w:rPr>
          <w:rFonts w:ascii="Arial" w:hAnsi="Arial" w:cs="Arial"/>
          <w:b/>
          <w:sz w:val="22"/>
          <w:szCs w:val="22"/>
        </w:rPr>
      </w:pPr>
      <w:r w:rsidRPr="00E63A2B">
        <w:rPr>
          <w:rFonts w:ascii="Arial" w:hAnsi="Arial" w:cs="Arial"/>
          <w:b/>
          <w:sz w:val="22"/>
          <w:szCs w:val="22"/>
        </w:rPr>
        <w:t>References</w:t>
      </w:r>
    </w:p>
    <w:p w14:paraId="5C455B88" w14:textId="77777777" w:rsidR="00C1461C" w:rsidRDefault="00C1461C">
      <w:pPr>
        <w:rPr>
          <w:rFonts w:ascii="Arial" w:hAnsi="Arial" w:cs="Arial"/>
          <w:sz w:val="22"/>
          <w:szCs w:val="22"/>
        </w:rPr>
      </w:pPr>
    </w:p>
    <w:p w14:paraId="716B7A99" w14:textId="09D22906" w:rsidR="00C1461C" w:rsidRDefault="00A5643C" w:rsidP="00A5643C">
      <w:pPr>
        <w:ind w:left="720" w:hanging="720"/>
        <w:rPr>
          <w:rFonts w:ascii="Arial" w:hAnsi="Arial" w:cs="Arial"/>
          <w:sz w:val="22"/>
          <w:szCs w:val="22"/>
        </w:rPr>
      </w:pPr>
      <w:r>
        <w:rPr>
          <w:rFonts w:ascii="Arial" w:hAnsi="Arial" w:cs="Arial"/>
          <w:sz w:val="22"/>
          <w:szCs w:val="22"/>
        </w:rPr>
        <w:t xml:space="preserve">USDA Forest Service. 2013. </w:t>
      </w:r>
      <w:r w:rsidR="00C1461C">
        <w:rPr>
          <w:rFonts w:ascii="Arial" w:hAnsi="Arial" w:cs="Arial"/>
          <w:sz w:val="22"/>
          <w:szCs w:val="22"/>
        </w:rPr>
        <w:t xml:space="preserve">Forest inventory and Analysis Program. </w:t>
      </w:r>
      <w:hyperlink r:id="rId7" w:history="1">
        <w:r w:rsidR="00C1461C" w:rsidRPr="0008750C">
          <w:rPr>
            <w:rStyle w:val="Hyperlink"/>
            <w:rFonts w:ascii="Arial" w:hAnsi="Arial" w:cs="Arial"/>
            <w:sz w:val="22"/>
            <w:szCs w:val="22"/>
          </w:rPr>
          <w:t>http://www.fia.fs.fed.us/</w:t>
        </w:r>
      </w:hyperlink>
    </w:p>
    <w:p w14:paraId="1D96D2EF" w14:textId="5C5AF858" w:rsidR="00C1461C" w:rsidRDefault="00A5643C" w:rsidP="00A5643C">
      <w:pPr>
        <w:ind w:left="720" w:hanging="720"/>
        <w:rPr>
          <w:rFonts w:ascii="Arial" w:hAnsi="Arial" w:cs="Arial"/>
          <w:sz w:val="22"/>
          <w:szCs w:val="22"/>
        </w:rPr>
      </w:pPr>
      <w:r>
        <w:rPr>
          <w:rFonts w:ascii="Arial" w:hAnsi="Arial" w:cs="Arial"/>
          <w:sz w:val="22"/>
          <w:szCs w:val="22"/>
        </w:rPr>
        <w:t xml:space="preserve">O'Connell, BM, </w:t>
      </w:r>
      <w:proofErr w:type="spellStart"/>
      <w:r>
        <w:rPr>
          <w:rFonts w:ascii="Arial" w:hAnsi="Arial" w:cs="Arial"/>
          <w:sz w:val="22"/>
          <w:szCs w:val="22"/>
        </w:rPr>
        <w:t>LaPoint</w:t>
      </w:r>
      <w:proofErr w:type="spellEnd"/>
      <w:r>
        <w:rPr>
          <w:rFonts w:ascii="Arial" w:hAnsi="Arial" w:cs="Arial"/>
          <w:sz w:val="22"/>
          <w:szCs w:val="22"/>
        </w:rPr>
        <w:t xml:space="preserve">, EB, et al. 2012. </w:t>
      </w:r>
      <w:r w:rsidRPr="00A5643C">
        <w:rPr>
          <w:rFonts w:ascii="Arial" w:hAnsi="Arial" w:cs="Arial"/>
          <w:sz w:val="22"/>
          <w:szCs w:val="22"/>
        </w:rPr>
        <w:t>The Forest Inventory and Analysis Database: Database Description and Users Manual Version 5.1.4 for Phase 2</w:t>
      </w:r>
      <w:r>
        <w:rPr>
          <w:rFonts w:ascii="Arial" w:hAnsi="Arial" w:cs="Arial"/>
          <w:sz w:val="22"/>
          <w:szCs w:val="22"/>
        </w:rPr>
        <w:t xml:space="preserve">. Nov. 2012. </w:t>
      </w:r>
      <w:hyperlink r:id="rId8" w:history="1">
        <w:r w:rsidRPr="0008750C">
          <w:rPr>
            <w:rStyle w:val="Hyperlink"/>
            <w:rFonts w:ascii="Arial" w:hAnsi="Arial" w:cs="Arial"/>
            <w:sz w:val="22"/>
            <w:szCs w:val="22"/>
          </w:rPr>
          <w:t>http://www.fia.fs.fed.us/library/database-documentation/current/ver5.1.4/FIADB_user%20manual_5-1-4_p2_11_2012.pdf</w:t>
        </w:r>
      </w:hyperlink>
    </w:p>
    <w:p w14:paraId="107071DA" w14:textId="77777777" w:rsidR="00E63A2B" w:rsidRDefault="00E63A2B">
      <w:pPr>
        <w:rPr>
          <w:rFonts w:ascii="Arial" w:hAnsi="Arial" w:cs="Arial"/>
          <w:sz w:val="22"/>
          <w:szCs w:val="22"/>
        </w:rPr>
        <w:sectPr w:rsidR="00E63A2B" w:rsidSect="00186B36">
          <w:pgSz w:w="12240" w:h="15840"/>
          <w:pgMar w:top="1440" w:right="1800" w:bottom="1440" w:left="1800" w:header="720" w:footer="720" w:gutter="0"/>
          <w:cols w:space="720"/>
          <w:docGrid w:linePitch="360"/>
        </w:sectPr>
      </w:pPr>
    </w:p>
    <w:p w14:paraId="164D6723" w14:textId="7433F5A8" w:rsidR="00A5643C" w:rsidRPr="00655B44" w:rsidRDefault="00E63A2B">
      <w:pPr>
        <w:rPr>
          <w:rFonts w:ascii="Arial" w:hAnsi="Arial" w:cs="Arial"/>
          <w:b/>
          <w:sz w:val="22"/>
          <w:szCs w:val="22"/>
        </w:rPr>
      </w:pPr>
      <w:r w:rsidRPr="00655B44">
        <w:rPr>
          <w:rFonts w:ascii="Arial" w:hAnsi="Arial" w:cs="Arial"/>
          <w:b/>
          <w:sz w:val="22"/>
          <w:szCs w:val="22"/>
        </w:rPr>
        <w:t>Appendix 1. Standard FIA forest plot protocol</w:t>
      </w:r>
    </w:p>
    <w:p w14:paraId="44CC7F14" w14:textId="77777777" w:rsidR="00E63A2B" w:rsidRDefault="00E63A2B">
      <w:pPr>
        <w:rPr>
          <w:rFonts w:ascii="Arial" w:hAnsi="Arial" w:cs="Arial"/>
          <w:sz w:val="22"/>
          <w:szCs w:val="22"/>
        </w:rPr>
      </w:pPr>
    </w:p>
    <w:p w14:paraId="03FC7AD6" w14:textId="77777777" w:rsidR="00655B44" w:rsidRDefault="00E63A2B" w:rsidP="002B0199">
      <w:pPr>
        <w:rPr>
          <w:rFonts w:ascii="Arial" w:hAnsi="Arial" w:cs="Arial"/>
          <w:sz w:val="22"/>
          <w:szCs w:val="22"/>
        </w:rPr>
      </w:pPr>
      <w:r>
        <w:rPr>
          <w:rFonts w:ascii="Arial" w:hAnsi="Arial" w:cs="Arial"/>
          <w:sz w:val="22"/>
          <w:szCs w:val="22"/>
        </w:rPr>
        <w:t xml:space="preserve">Most FIA forest inventory plots use 4 circular subplots designed to subsample roughly 1 acre (Fig. A1.1). </w:t>
      </w:r>
      <w:r w:rsidR="002B0199">
        <w:rPr>
          <w:rFonts w:ascii="Arial" w:hAnsi="Arial" w:cs="Arial"/>
          <w:sz w:val="22"/>
          <w:szCs w:val="22"/>
        </w:rPr>
        <w:t xml:space="preserve">Many variations to this sample design exist. BIEN filter criteria exclude plots with </w:t>
      </w:r>
      <w:proofErr w:type="spellStart"/>
      <w:r w:rsidR="002B0199">
        <w:rPr>
          <w:rFonts w:ascii="Arial" w:hAnsi="Arial" w:cs="Arial"/>
          <w:sz w:val="22"/>
          <w:szCs w:val="22"/>
        </w:rPr>
        <w:t>macroplots</w:t>
      </w:r>
      <w:proofErr w:type="spellEnd"/>
      <w:r w:rsidR="002B0199">
        <w:rPr>
          <w:rFonts w:ascii="Arial" w:hAnsi="Arial" w:cs="Arial"/>
          <w:sz w:val="22"/>
          <w:szCs w:val="22"/>
        </w:rPr>
        <w:t xml:space="preserve">, </w:t>
      </w:r>
      <w:r w:rsidR="00655B44">
        <w:rPr>
          <w:rFonts w:ascii="Arial" w:hAnsi="Arial" w:cs="Arial"/>
          <w:sz w:val="22"/>
          <w:szCs w:val="22"/>
        </w:rPr>
        <w:t xml:space="preserve">with </w:t>
      </w:r>
      <w:r w:rsidR="002B0199">
        <w:rPr>
          <w:rFonts w:ascii="Arial" w:hAnsi="Arial" w:cs="Arial"/>
          <w:sz w:val="22"/>
          <w:szCs w:val="22"/>
        </w:rPr>
        <w:t xml:space="preserve">more or less than four subplots, or with subplot numbering other than 1 though 4. </w:t>
      </w:r>
    </w:p>
    <w:p w14:paraId="2D910942" w14:textId="77777777" w:rsidR="00655B44" w:rsidRDefault="00655B44" w:rsidP="002B0199">
      <w:pPr>
        <w:rPr>
          <w:rFonts w:ascii="Arial" w:hAnsi="Arial" w:cs="Arial"/>
          <w:sz w:val="22"/>
          <w:szCs w:val="22"/>
        </w:rPr>
      </w:pPr>
    </w:p>
    <w:p w14:paraId="0F5A9172" w14:textId="08011BB8" w:rsidR="002B0199" w:rsidRPr="00971A7A" w:rsidRDefault="002B0199" w:rsidP="002B0199">
      <w:pPr>
        <w:rPr>
          <w:rFonts w:ascii="Arial" w:hAnsi="Arial" w:cs="Arial"/>
          <w:sz w:val="22"/>
          <w:szCs w:val="22"/>
        </w:rPr>
      </w:pPr>
      <w:r>
        <w:rPr>
          <w:rFonts w:ascii="Arial" w:hAnsi="Arial" w:cs="Arial"/>
          <w:sz w:val="22"/>
          <w:szCs w:val="22"/>
        </w:rPr>
        <w:t xml:space="preserve">Note that the total area sampled </w:t>
      </w:r>
      <w:r w:rsidR="00655B44">
        <w:rPr>
          <w:rFonts w:ascii="Arial" w:hAnsi="Arial" w:cs="Arial"/>
          <w:sz w:val="22"/>
          <w:szCs w:val="22"/>
        </w:rPr>
        <w:t xml:space="preserve">(in four subplots) </w:t>
      </w:r>
      <w:r>
        <w:rPr>
          <w:rFonts w:ascii="Arial" w:hAnsi="Arial" w:cs="Arial"/>
          <w:sz w:val="22"/>
          <w:szCs w:val="22"/>
        </w:rPr>
        <w:t xml:space="preserve">for trees </w:t>
      </w:r>
      <w:r w:rsidRPr="00563F00">
        <w:rPr>
          <w:rFonts w:ascii="ＭＳ ゴシック" w:eastAsia="ＭＳ ゴシック"/>
          <w:color w:val="000000"/>
        </w:rPr>
        <w:t>≥</w:t>
      </w:r>
      <w:r>
        <w:rPr>
          <w:rFonts w:ascii="Arial" w:hAnsi="Arial" w:cs="Arial"/>
          <w:sz w:val="22"/>
          <w:szCs w:val="22"/>
        </w:rPr>
        <w:t xml:space="preserve"> 5 in dbh is </w:t>
      </w:r>
      <w:r w:rsidR="00655B44">
        <w:rPr>
          <w:rFonts w:ascii="Arial" w:hAnsi="Arial" w:cs="Arial"/>
          <w:sz w:val="22"/>
          <w:szCs w:val="22"/>
        </w:rPr>
        <w:t>7238 ft</w:t>
      </w:r>
      <w:r w:rsidR="00655B44" w:rsidRPr="00655B44">
        <w:rPr>
          <w:rFonts w:ascii="Arial" w:hAnsi="Arial" w:cs="Arial"/>
          <w:sz w:val="22"/>
          <w:szCs w:val="22"/>
          <w:vertAlign w:val="superscript"/>
        </w:rPr>
        <w:t>2</w:t>
      </w:r>
      <w:r w:rsidR="00655B44">
        <w:rPr>
          <w:rFonts w:ascii="Arial" w:hAnsi="Arial" w:cs="Arial"/>
          <w:sz w:val="22"/>
          <w:szCs w:val="22"/>
        </w:rPr>
        <w:t>, or 672.4 m</w:t>
      </w:r>
      <w:r w:rsidR="00655B44" w:rsidRPr="00655B44">
        <w:rPr>
          <w:rFonts w:ascii="Arial" w:hAnsi="Arial" w:cs="Arial"/>
          <w:sz w:val="22"/>
          <w:szCs w:val="22"/>
          <w:vertAlign w:val="superscript"/>
        </w:rPr>
        <w:t>2</w:t>
      </w:r>
      <w:r w:rsidR="00655B44">
        <w:rPr>
          <w:rFonts w:ascii="Arial" w:hAnsi="Arial" w:cs="Arial"/>
          <w:sz w:val="22"/>
          <w:szCs w:val="22"/>
        </w:rPr>
        <w:t xml:space="preserve"> (0.067 ha). F</w:t>
      </w:r>
      <w:r>
        <w:rPr>
          <w:rFonts w:ascii="Arial" w:hAnsi="Arial" w:cs="Arial"/>
          <w:sz w:val="22"/>
          <w:szCs w:val="22"/>
        </w:rPr>
        <w:t xml:space="preserve">or trees </w:t>
      </w:r>
      <w:r w:rsidRPr="00563F00">
        <w:rPr>
          <w:rFonts w:ascii="ＭＳ ゴシック" w:eastAsia="ＭＳ ゴシック"/>
          <w:color w:val="000000"/>
        </w:rPr>
        <w:t>≥</w:t>
      </w:r>
      <w:r>
        <w:rPr>
          <w:rFonts w:ascii="Arial" w:hAnsi="Arial" w:cs="Arial"/>
          <w:sz w:val="22"/>
          <w:szCs w:val="22"/>
        </w:rPr>
        <w:t xml:space="preserve"> 1 in dbh, </w:t>
      </w:r>
      <w:r w:rsidR="00655B44">
        <w:rPr>
          <w:rFonts w:ascii="Arial" w:hAnsi="Arial" w:cs="Arial"/>
          <w:sz w:val="22"/>
          <w:szCs w:val="22"/>
        </w:rPr>
        <w:t xml:space="preserve">total area sampled (in four </w:t>
      </w:r>
      <w:proofErr w:type="spellStart"/>
      <w:r w:rsidR="00655B44">
        <w:rPr>
          <w:rFonts w:ascii="Arial" w:hAnsi="Arial" w:cs="Arial"/>
          <w:sz w:val="22"/>
          <w:szCs w:val="22"/>
        </w:rPr>
        <w:t>microplots</w:t>
      </w:r>
      <w:proofErr w:type="spellEnd"/>
      <w:r w:rsidR="00655B44">
        <w:rPr>
          <w:rFonts w:ascii="Arial" w:hAnsi="Arial" w:cs="Arial"/>
          <w:sz w:val="22"/>
          <w:szCs w:val="22"/>
        </w:rPr>
        <w:t>) is 581 ft</w:t>
      </w:r>
      <w:r w:rsidR="00655B44" w:rsidRPr="00655B44">
        <w:rPr>
          <w:rFonts w:ascii="Arial" w:hAnsi="Arial" w:cs="Arial"/>
          <w:sz w:val="22"/>
          <w:szCs w:val="22"/>
          <w:vertAlign w:val="superscript"/>
        </w:rPr>
        <w:t>2</w:t>
      </w:r>
      <w:r w:rsidR="00655B44">
        <w:rPr>
          <w:rFonts w:ascii="Arial" w:hAnsi="Arial" w:cs="Arial"/>
          <w:sz w:val="22"/>
          <w:szCs w:val="22"/>
        </w:rPr>
        <w:t>, or 54.0 m</w:t>
      </w:r>
      <w:r w:rsidR="00655B44" w:rsidRPr="00655B44">
        <w:rPr>
          <w:rFonts w:ascii="Arial" w:hAnsi="Arial" w:cs="Arial"/>
          <w:sz w:val="22"/>
          <w:szCs w:val="22"/>
          <w:vertAlign w:val="superscript"/>
        </w:rPr>
        <w:t>2</w:t>
      </w:r>
      <w:r w:rsidR="00655B44">
        <w:rPr>
          <w:rFonts w:ascii="Arial" w:hAnsi="Arial" w:cs="Arial"/>
          <w:sz w:val="22"/>
          <w:szCs w:val="22"/>
        </w:rPr>
        <w:t xml:space="preserve"> (0.0054 ha).</w:t>
      </w:r>
    </w:p>
    <w:p w14:paraId="0864349B" w14:textId="2AC44EB1" w:rsidR="00E63A2B" w:rsidRDefault="00E63A2B">
      <w:pPr>
        <w:rPr>
          <w:rFonts w:ascii="Arial" w:hAnsi="Arial" w:cs="Arial"/>
          <w:sz w:val="22"/>
          <w:szCs w:val="22"/>
        </w:rPr>
      </w:pPr>
    </w:p>
    <w:p w14:paraId="0742DA7B" w14:textId="77777777" w:rsidR="00E63A2B" w:rsidRDefault="00E63A2B">
      <w:pPr>
        <w:rPr>
          <w:rFonts w:ascii="Arial" w:hAnsi="Arial" w:cs="Arial"/>
          <w:sz w:val="22"/>
          <w:szCs w:val="22"/>
        </w:rPr>
      </w:pPr>
    </w:p>
    <w:p w14:paraId="480BA402" w14:textId="77777777" w:rsidR="00E63A2B" w:rsidRDefault="00E63A2B">
      <w:pPr>
        <w:rPr>
          <w:rFonts w:ascii="Arial" w:hAnsi="Arial" w:cs="Arial"/>
          <w:sz w:val="22"/>
          <w:szCs w:val="22"/>
        </w:rPr>
      </w:pPr>
    </w:p>
    <w:p w14:paraId="019FB40D" w14:textId="77777777" w:rsidR="00E63A2B" w:rsidRDefault="00E63A2B">
      <w:pPr>
        <w:rPr>
          <w:rFonts w:ascii="Arial" w:hAnsi="Arial" w:cs="Arial"/>
          <w:sz w:val="22"/>
          <w:szCs w:val="22"/>
        </w:rPr>
      </w:pPr>
    </w:p>
    <w:p w14:paraId="66CB0999" w14:textId="77777777" w:rsidR="00E63A2B" w:rsidRDefault="00E63A2B">
      <w:pPr>
        <w:rPr>
          <w:rFonts w:ascii="Arial" w:hAnsi="Arial" w:cs="Arial"/>
          <w:sz w:val="22"/>
          <w:szCs w:val="22"/>
        </w:rPr>
      </w:pPr>
    </w:p>
    <w:p w14:paraId="163C193D" w14:textId="2CD88FEC" w:rsidR="00E63A2B" w:rsidRDefault="00E63A2B">
      <w:pPr>
        <w:rPr>
          <w:rFonts w:ascii="Arial" w:hAnsi="Arial" w:cs="Arial"/>
          <w:sz w:val="22"/>
          <w:szCs w:val="22"/>
        </w:rPr>
      </w:pPr>
      <w:r>
        <w:rPr>
          <w:rFonts w:ascii="Arial" w:hAnsi="Arial" w:cs="Arial"/>
          <w:noProof/>
          <w:sz w:val="22"/>
          <w:szCs w:val="22"/>
        </w:rPr>
        <w:drawing>
          <wp:inline distT="0" distB="0" distL="0" distR="0" wp14:anchorId="39E5B1FE" wp14:editId="17716CA9">
            <wp:extent cx="54864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756252AD" w14:textId="77777777" w:rsidR="00E63A2B" w:rsidRDefault="00E63A2B">
      <w:pPr>
        <w:rPr>
          <w:rFonts w:ascii="Arial" w:hAnsi="Arial" w:cs="Arial"/>
          <w:sz w:val="22"/>
          <w:szCs w:val="22"/>
        </w:rPr>
      </w:pPr>
    </w:p>
    <w:p w14:paraId="580ABB65" w14:textId="5D516392" w:rsidR="00E63A2B" w:rsidRPr="00971A7A" w:rsidRDefault="00E63A2B">
      <w:pPr>
        <w:rPr>
          <w:rFonts w:ascii="Arial" w:hAnsi="Arial" w:cs="Arial"/>
          <w:sz w:val="22"/>
          <w:szCs w:val="22"/>
        </w:rPr>
      </w:pPr>
      <w:r>
        <w:rPr>
          <w:rFonts w:ascii="Arial" w:hAnsi="Arial" w:cs="Arial"/>
          <w:sz w:val="22"/>
          <w:szCs w:val="22"/>
        </w:rPr>
        <w:t xml:space="preserve">Fig. A1.1. Standard four-subplot </w:t>
      </w:r>
      <w:proofErr w:type="spellStart"/>
      <w:r w:rsidR="002B0199">
        <w:rPr>
          <w:rFonts w:ascii="Arial" w:hAnsi="Arial" w:cs="Arial"/>
          <w:sz w:val="22"/>
          <w:szCs w:val="22"/>
        </w:rPr>
        <w:t>ayout</w:t>
      </w:r>
      <w:proofErr w:type="spellEnd"/>
      <w:r w:rsidR="002B0199">
        <w:rPr>
          <w:rFonts w:ascii="Arial" w:hAnsi="Arial" w:cs="Arial"/>
          <w:sz w:val="22"/>
          <w:szCs w:val="22"/>
        </w:rPr>
        <w:t xml:space="preserve"> of a </w:t>
      </w:r>
      <w:r>
        <w:rPr>
          <w:rFonts w:ascii="Arial" w:hAnsi="Arial" w:cs="Arial"/>
          <w:sz w:val="22"/>
          <w:szCs w:val="22"/>
        </w:rPr>
        <w:t>FIA forest inventory plot. Subplots</w:t>
      </w:r>
      <w:r w:rsidR="002B0199">
        <w:rPr>
          <w:rFonts w:ascii="Arial" w:hAnsi="Arial" w:cs="Arial"/>
          <w:sz w:val="22"/>
          <w:szCs w:val="22"/>
        </w:rPr>
        <w:t xml:space="preserve"> are numbered as shown. Trees </w:t>
      </w:r>
      <w:r w:rsidR="002B0199" w:rsidRPr="00563F00">
        <w:rPr>
          <w:rFonts w:ascii="ＭＳ ゴシック" w:eastAsia="ＭＳ ゴシック"/>
          <w:color w:val="000000"/>
        </w:rPr>
        <w:t>≥</w:t>
      </w:r>
      <w:r>
        <w:rPr>
          <w:rFonts w:ascii="Arial" w:hAnsi="Arial" w:cs="Arial"/>
          <w:sz w:val="22"/>
          <w:szCs w:val="22"/>
        </w:rPr>
        <w:t xml:space="preserve"> 5 in dbh (12.7 cm) are measured in </w:t>
      </w:r>
      <w:r w:rsidR="002B0199">
        <w:rPr>
          <w:rFonts w:ascii="Arial" w:hAnsi="Arial" w:cs="Arial"/>
          <w:sz w:val="22"/>
          <w:szCs w:val="22"/>
        </w:rPr>
        <w:t xml:space="preserve">four subplots of 24.0 </w:t>
      </w:r>
      <w:proofErr w:type="spellStart"/>
      <w:r w:rsidR="002B0199">
        <w:rPr>
          <w:rFonts w:ascii="Arial" w:hAnsi="Arial" w:cs="Arial"/>
          <w:sz w:val="22"/>
          <w:szCs w:val="22"/>
        </w:rPr>
        <w:t>ft</w:t>
      </w:r>
      <w:proofErr w:type="spellEnd"/>
      <w:r w:rsidR="002B0199">
        <w:rPr>
          <w:rFonts w:ascii="Arial" w:hAnsi="Arial" w:cs="Arial"/>
          <w:sz w:val="22"/>
          <w:szCs w:val="22"/>
        </w:rPr>
        <w:t xml:space="preserve"> (7.315</w:t>
      </w:r>
      <w:r>
        <w:rPr>
          <w:rFonts w:ascii="Arial" w:hAnsi="Arial" w:cs="Arial"/>
          <w:sz w:val="22"/>
          <w:szCs w:val="22"/>
        </w:rPr>
        <w:t xml:space="preserve"> m) radius, numbered as shown. In some inventories, these measure</w:t>
      </w:r>
      <w:r w:rsidR="002B0199">
        <w:rPr>
          <w:rFonts w:ascii="Arial" w:hAnsi="Arial" w:cs="Arial"/>
          <w:sz w:val="22"/>
          <w:szCs w:val="22"/>
        </w:rPr>
        <w:t xml:space="preserve">ments are extended to a radius of 58.9 </w:t>
      </w:r>
      <w:proofErr w:type="spellStart"/>
      <w:r w:rsidR="002B0199">
        <w:rPr>
          <w:rFonts w:ascii="Arial" w:hAnsi="Arial" w:cs="Arial"/>
          <w:sz w:val="22"/>
          <w:szCs w:val="22"/>
        </w:rPr>
        <w:t>ft</w:t>
      </w:r>
      <w:proofErr w:type="spellEnd"/>
      <w:r w:rsidR="002B0199">
        <w:rPr>
          <w:rFonts w:ascii="Arial" w:hAnsi="Arial" w:cs="Arial"/>
          <w:sz w:val="22"/>
          <w:szCs w:val="22"/>
        </w:rPr>
        <w:t xml:space="preserve"> (17.953 m) to increase sampling of large trees. Within each subplot, trees </w:t>
      </w:r>
      <w:r w:rsidR="002B0199" w:rsidRPr="003E60DF">
        <w:rPr>
          <w:rFonts w:ascii="ＭＳ ゴシック" w:eastAsia="ＭＳ ゴシック"/>
          <w:color w:val="000000"/>
        </w:rPr>
        <w:t>≥</w:t>
      </w:r>
      <w:r w:rsidR="002B0199">
        <w:rPr>
          <w:rFonts w:ascii="Arial" w:hAnsi="Arial" w:cs="Arial"/>
          <w:sz w:val="22"/>
          <w:szCs w:val="22"/>
        </w:rPr>
        <w:t xml:space="preserve"> 1 in (2.5 cm) are sampled within a circular </w:t>
      </w:r>
      <w:proofErr w:type="spellStart"/>
      <w:r w:rsidR="002B0199">
        <w:rPr>
          <w:rFonts w:ascii="Arial" w:hAnsi="Arial" w:cs="Arial"/>
          <w:sz w:val="22"/>
          <w:szCs w:val="22"/>
        </w:rPr>
        <w:t>microplot</w:t>
      </w:r>
      <w:proofErr w:type="spellEnd"/>
      <w:r w:rsidR="002B0199">
        <w:rPr>
          <w:rFonts w:ascii="Arial" w:hAnsi="Arial" w:cs="Arial"/>
          <w:sz w:val="22"/>
          <w:szCs w:val="22"/>
        </w:rPr>
        <w:t xml:space="preserve"> of 6.8 </w:t>
      </w:r>
      <w:proofErr w:type="spellStart"/>
      <w:r w:rsidR="002B0199">
        <w:rPr>
          <w:rFonts w:ascii="Arial" w:hAnsi="Arial" w:cs="Arial"/>
          <w:sz w:val="22"/>
          <w:szCs w:val="22"/>
        </w:rPr>
        <w:t>ft</w:t>
      </w:r>
      <w:proofErr w:type="spellEnd"/>
      <w:r w:rsidR="002B0199">
        <w:rPr>
          <w:rFonts w:ascii="Arial" w:hAnsi="Arial" w:cs="Arial"/>
          <w:sz w:val="22"/>
          <w:szCs w:val="22"/>
        </w:rPr>
        <w:t xml:space="preserve"> radius (2.073 m). </w:t>
      </w:r>
    </w:p>
    <w:sectPr w:rsidR="00E63A2B" w:rsidRPr="00971A7A"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294"/>
    <w:multiLevelType w:val="hybridMultilevel"/>
    <w:tmpl w:val="0C32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EF"/>
    <w:rsid w:val="00186B36"/>
    <w:rsid w:val="00186D64"/>
    <w:rsid w:val="001C2E12"/>
    <w:rsid w:val="002B0199"/>
    <w:rsid w:val="002E02ED"/>
    <w:rsid w:val="003055C4"/>
    <w:rsid w:val="00386FA7"/>
    <w:rsid w:val="00475F00"/>
    <w:rsid w:val="005C28F9"/>
    <w:rsid w:val="00606DA6"/>
    <w:rsid w:val="00655B44"/>
    <w:rsid w:val="007B5794"/>
    <w:rsid w:val="008B33DD"/>
    <w:rsid w:val="00971A7A"/>
    <w:rsid w:val="009C79EB"/>
    <w:rsid w:val="00A1799D"/>
    <w:rsid w:val="00A5643C"/>
    <w:rsid w:val="00A80D57"/>
    <w:rsid w:val="00B10A62"/>
    <w:rsid w:val="00B67CA2"/>
    <w:rsid w:val="00B73AC8"/>
    <w:rsid w:val="00BE4C0E"/>
    <w:rsid w:val="00C1461C"/>
    <w:rsid w:val="00C742EF"/>
    <w:rsid w:val="00DD692D"/>
    <w:rsid w:val="00E63A2B"/>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C1F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C742EF"/>
    <w:pPr>
      <w:ind w:left="720"/>
      <w:contextualSpacing/>
    </w:pPr>
  </w:style>
  <w:style w:type="character" w:styleId="Hyperlink">
    <w:name w:val="Hyperlink"/>
    <w:basedOn w:val="DefaultParagraphFont"/>
    <w:uiPriority w:val="99"/>
    <w:unhideWhenUsed/>
    <w:rsid w:val="00C1461C"/>
    <w:rPr>
      <w:color w:val="0000FF" w:themeColor="hyperlink"/>
      <w:u w:val="single"/>
    </w:rPr>
  </w:style>
  <w:style w:type="paragraph" w:styleId="BalloonText">
    <w:name w:val="Balloon Text"/>
    <w:basedOn w:val="Normal"/>
    <w:link w:val="BalloonTextChar"/>
    <w:uiPriority w:val="99"/>
    <w:semiHidden/>
    <w:unhideWhenUsed/>
    <w:rsid w:val="00E63A2B"/>
    <w:rPr>
      <w:rFonts w:ascii="Lucida Grande" w:hAnsi="Lucida Grande"/>
      <w:sz w:val="18"/>
      <w:szCs w:val="18"/>
    </w:rPr>
  </w:style>
  <w:style w:type="character" w:customStyle="1" w:styleId="BalloonTextChar">
    <w:name w:val="Balloon Text Char"/>
    <w:basedOn w:val="DefaultParagraphFont"/>
    <w:link w:val="BalloonText"/>
    <w:uiPriority w:val="99"/>
    <w:semiHidden/>
    <w:rsid w:val="00E63A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C742EF"/>
    <w:pPr>
      <w:ind w:left="720"/>
      <w:contextualSpacing/>
    </w:pPr>
  </w:style>
  <w:style w:type="character" w:styleId="Hyperlink">
    <w:name w:val="Hyperlink"/>
    <w:basedOn w:val="DefaultParagraphFont"/>
    <w:uiPriority w:val="99"/>
    <w:unhideWhenUsed/>
    <w:rsid w:val="00C1461C"/>
    <w:rPr>
      <w:color w:val="0000FF" w:themeColor="hyperlink"/>
      <w:u w:val="single"/>
    </w:rPr>
  </w:style>
  <w:style w:type="paragraph" w:styleId="BalloonText">
    <w:name w:val="Balloon Text"/>
    <w:basedOn w:val="Normal"/>
    <w:link w:val="BalloonTextChar"/>
    <w:uiPriority w:val="99"/>
    <w:semiHidden/>
    <w:unhideWhenUsed/>
    <w:rsid w:val="00E63A2B"/>
    <w:rPr>
      <w:rFonts w:ascii="Lucida Grande" w:hAnsi="Lucida Grande"/>
      <w:sz w:val="18"/>
      <w:szCs w:val="18"/>
    </w:rPr>
  </w:style>
  <w:style w:type="character" w:customStyle="1" w:styleId="BalloonTextChar">
    <w:name w:val="Balloon Text Char"/>
    <w:basedOn w:val="DefaultParagraphFont"/>
    <w:link w:val="BalloonText"/>
    <w:uiPriority w:val="99"/>
    <w:semiHidden/>
    <w:rsid w:val="00E63A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1599">
      <w:bodyDiv w:val="1"/>
      <w:marLeft w:val="0"/>
      <w:marRight w:val="0"/>
      <w:marTop w:val="0"/>
      <w:marBottom w:val="0"/>
      <w:divBdr>
        <w:top w:val="none" w:sz="0" w:space="0" w:color="auto"/>
        <w:left w:val="none" w:sz="0" w:space="0" w:color="auto"/>
        <w:bottom w:val="none" w:sz="0" w:space="0" w:color="auto"/>
        <w:right w:val="none" w:sz="0" w:space="0" w:color="auto"/>
      </w:divBdr>
    </w:div>
    <w:div w:id="1680812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s.fs.fed.us/fiadb-downloads/datamart.html" TargetMode="External"/><Relationship Id="rId7" Type="http://schemas.openxmlformats.org/officeDocument/2006/relationships/hyperlink" Target="http://www.fia.fs.fed.us/" TargetMode="External"/><Relationship Id="rId8" Type="http://schemas.openxmlformats.org/officeDocument/2006/relationships/hyperlink" Target="http://www.fia.fs.fed.us/library/database-documentation/current/ver5.1.4/FIADB_user%20manual_5-1-4_p2_11_2012.pdf"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1558</Words>
  <Characters>8885</Characters>
  <Application>Microsoft Macintosh Word</Application>
  <DocSecurity>0</DocSecurity>
  <Lines>74</Lines>
  <Paragraphs>20</Paragraphs>
  <ScaleCrop>false</ScaleCrop>
  <Company>University of Arizona</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6</cp:revision>
  <dcterms:created xsi:type="dcterms:W3CDTF">2013-02-07T19:55:00Z</dcterms:created>
  <dcterms:modified xsi:type="dcterms:W3CDTF">2013-02-08T18:03:00Z</dcterms:modified>
</cp:coreProperties>
</file>