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D35B3" w14:textId="467A168A" w:rsidR="00BE4C0E" w:rsidRPr="00792E93" w:rsidRDefault="007F1C61" w:rsidP="00E65F86">
      <w:pPr>
        <w:widowControl w:val="0"/>
        <w:jc w:val="center"/>
        <w:rPr>
          <w:b/>
        </w:rPr>
      </w:pPr>
      <w:r>
        <w:rPr>
          <w:b/>
        </w:rPr>
        <w:t>BIEN3</w:t>
      </w:r>
      <w:r w:rsidR="00F1078C" w:rsidRPr="00792E93">
        <w:rPr>
          <w:b/>
        </w:rPr>
        <w:t xml:space="preserve"> </w:t>
      </w:r>
      <w:r w:rsidR="00405A06">
        <w:rPr>
          <w:b/>
        </w:rPr>
        <w:t>Derived Data Products</w:t>
      </w:r>
    </w:p>
    <w:p w14:paraId="24C214D5" w14:textId="77777777" w:rsidR="00A905A5" w:rsidRPr="00792E93" w:rsidRDefault="00A905A5" w:rsidP="00E65F86">
      <w:pPr>
        <w:widowControl w:val="0"/>
      </w:pPr>
    </w:p>
    <w:p w14:paraId="4CA704DF" w14:textId="3E72C0DE" w:rsidR="00E2251C" w:rsidRPr="00792E93" w:rsidRDefault="00E2251C" w:rsidP="00E65F86">
      <w:pPr>
        <w:widowControl w:val="0"/>
      </w:pPr>
      <w:r w:rsidRPr="00792E93">
        <w:t>Prepared by: Brad Boyle</w:t>
      </w:r>
    </w:p>
    <w:p w14:paraId="02346B70" w14:textId="37375BE0" w:rsidR="00E2251C" w:rsidRPr="00792E93" w:rsidRDefault="00E2251C" w:rsidP="00E65F86">
      <w:pPr>
        <w:widowControl w:val="0"/>
      </w:pPr>
      <w:r w:rsidRPr="00792E93">
        <w:t xml:space="preserve">Date: </w:t>
      </w:r>
      <w:r w:rsidR="007F1C61">
        <w:t>6 Mar. 2013</w:t>
      </w:r>
    </w:p>
    <w:p w14:paraId="1621E569" w14:textId="6DE629EF" w:rsidR="00E2251C" w:rsidRPr="00792E93" w:rsidRDefault="00E2251C" w:rsidP="00E65F86">
      <w:pPr>
        <w:widowControl w:val="0"/>
      </w:pPr>
      <w:r w:rsidRPr="00792E93">
        <w:t xml:space="preserve">Last revision: </w:t>
      </w:r>
      <w:r w:rsidR="007F1C61">
        <w:t>6 Mar. 2013</w:t>
      </w:r>
    </w:p>
    <w:p w14:paraId="7824BFDD" w14:textId="77777777" w:rsidR="00EC07B5" w:rsidRPr="00792E93" w:rsidRDefault="00EC07B5" w:rsidP="00E65F86">
      <w:pPr>
        <w:widowControl w:val="0"/>
      </w:pPr>
    </w:p>
    <w:p w14:paraId="3176E657" w14:textId="73FBD3DB" w:rsidR="00B37B45" w:rsidRPr="00792E93" w:rsidRDefault="00B37B45" w:rsidP="00E65F86">
      <w:pPr>
        <w:widowControl w:val="0"/>
        <w:rPr>
          <w:b/>
        </w:rPr>
      </w:pPr>
      <w:r w:rsidRPr="00792E93">
        <w:rPr>
          <w:b/>
        </w:rPr>
        <w:t>Contents</w:t>
      </w:r>
    </w:p>
    <w:p w14:paraId="423E8833" w14:textId="77777777" w:rsidR="00B37B45" w:rsidRPr="00792E93" w:rsidRDefault="00B37B45" w:rsidP="00E65F86">
      <w:pPr>
        <w:widowControl w:val="0"/>
      </w:pPr>
    </w:p>
    <w:p w14:paraId="0451693A" w14:textId="5C0D57E7" w:rsidR="00B37B45" w:rsidRPr="00792E93" w:rsidRDefault="00B37B45" w:rsidP="00E65F86">
      <w:pPr>
        <w:widowControl w:val="0"/>
      </w:pPr>
    </w:p>
    <w:p w14:paraId="2EF7294A" w14:textId="0240EA60" w:rsidR="002C5D73" w:rsidRPr="00792E93" w:rsidRDefault="002C5D73" w:rsidP="00AF63B8">
      <w:pPr>
        <w:pStyle w:val="Heading2"/>
      </w:pPr>
      <w:bookmarkStart w:id="0" w:name="_Toc213480725"/>
      <w:r w:rsidRPr="00792E93">
        <w:t>Introduction</w:t>
      </w:r>
      <w:bookmarkEnd w:id="0"/>
    </w:p>
    <w:p w14:paraId="5AF7C8FC" w14:textId="77777777" w:rsidR="002C5D73" w:rsidRPr="00792E93" w:rsidRDefault="002C5D73" w:rsidP="00E65F86">
      <w:pPr>
        <w:widowControl w:val="0"/>
      </w:pPr>
    </w:p>
    <w:p w14:paraId="4C2FB896" w14:textId="4D16BFC1" w:rsidR="00251EA4" w:rsidRDefault="002C5D73" w:rsidP="00E65F86">
      <w:pPr>
        <w:widowControl w:val="0"/>
      </w:pPr>
      <w:r w:rsidRPr="00792E93">
        <w:t xml:space="preserve">This document </w:t>
      </w:r>
      <w:r w:rsidR="009C10D1">
        <w:t xml:space="preserve">describes derived data products that will be provided as part of the completed BIEN3 database. "Derived data products" are not present in the raw data, but are calculated based on those raw data with input from additional data streams. </w:t>
      </w:r>
    </w:p>
    <w:p w14:paraId="284F4FD9" w14:textId="0F6C0386" w:rsidR="007F1C61" w:rsidRDefault="00E65F86" w:rsidP="00AF63B8">
      <w:pPr>
        <w:pStyle w:val="Heading2"/>
      </w:pPr>
      <w:r>
        <w:t>Derived data products</w:t>
      </w:r>
    </w:p>
    <w:p w14:paraId="15C192A1" w14:textId="7D6731AF" w:rsidR="00E65F86" w:rsidRDefault="00E65F86" w:rsidP="00E65F86">
      <w:pPr>
        <w:pStyle w:val="Heading3"/>
      </w:pPr>
      <w:r>
        <w:t>Taxonomy</w:t>
      </w:r>
    </w:p>
    <w:p w14:paraId="7150C367" w14:textId="28270E95" w:rsidR="007F1C61" w:rsidRDefault="007F1C61" w:rsidP="00E65F86">
      <w:pPr>
        <w:pStyle w:val="Heading5"/>
        <w:keepNext w:val="0"/>
        <w:keepLines w:val="0"/>
        <w:widowControl w:val="0"/>
      </w:pPr>
      <w:r>
        <w:t>Taxonomic name resolution</w:t>
      </w:r>
    </w:p>
    <w:p w14:paraId="1002F774" w14:textId="3C017B08" w:rsidR="00E65F86" w:rsidRDefault="009C10D1" w:rsidP="009C10D1">
      <w:pPr>
        <w:pStyle w:val="ListParagraph"/>
        <w:numPr>
          <w:ilvl w:val="0"/>
          <w:numId w:val="30"/>
        </w:numPr>
      </w:pPr>
      <w:bookmarkStart w:id="1" w:name="_Toc213480726"/>
      <w:r>
        <w:t>Name correction using TNRS</w:t>
      </w:r>
    </w:p>
    <w:p w14:paraId="001E1364" w14:textId="77777777" w:rsidR="009C10D1" w:rsidRDefault="009C10D1" w:rsidP="009C10D1">
      <w:pPr>
        <w:pStyle w:val="ListParagraph"/>
        <w:numPr>
          <w:ilvl w:val="0"/>
          <w:numId w:val="30"/>
        </w:numPr>
      </w:pPr>
      <w:r>
        <w:t xml:space="preserve">Matched name and accepted name </w:t>
      </w:r>
    </w:p>
    <w:p w14:paraId="37406222" w14:textId="6303B524" w:rsidR="009C10D1" w:rsidRDefault="009C10D1" w:rsidP="009C10D1">
      <w:pPr>
        <w:pStyle w:val="ListParagraph"/>
        <w:numPr>
          <w:ilvl w:val="0"/>
          <w:numId w:val="30"/>
        </w:numPr>
      </w:pPr>
      <w:r>
        <w:t>Original (verbatim) name also preserved</w:t>
      </w:r>
    </w:p>
    <w:p w14:paraId="46346496" w14:textId="20492070" w:rsidR="009C10D1" w:rsidRDefault="009C10D1" w:rsidP="009C10D1">
      <w:pPr>
        <w:pStyle w:val="ListParagraph"/>
        <w:numPr>
          <w:ilvl w:val="0"/>
          <w:numId w:val="30"/>
        </w:numPr>
      </w:pPr>
      <w:r>
        <w:t>Important to store taxonomic source(s), date of access of TNRS, versions of TNRS and TNRS database</w:t>
      </w:r>
    </w:p>
    <w:p w14:paraId="4E155A67" w14:textId="77777777" w:rsidR="00E65F86" w:rsidRDefault="00E65F86" w:rsidP="00E65F86">
      <w:pPr>
        <w:pStyle w:val="Heading3"/>
      </w:pPr>
      <w:r>
        <w:t>Phylogeny</w:t>
      </w:r>
    </w:p>
    <w:p w14:paraId="2439ED79" w14:textId="77777777" w:rsidR="00E65F86" w:rsidRPr="00E65F86" w:rsidRDefault="00E65F86" w:rsidP="00E65F86">
      <w:pPr>
        <w:pStyle w:val="Heading5"/>
        <w:keepNext w:val="0"/>
        <w:keepLines w:val="0"/>
        <w:widowControl w:val="0"/>
      </w:pPr>
      <w:r w:rsidRPr="00E65F86">
        <w:t>Major higher taxa</w:t>
      </w:r>
    </w:p>
    <w:p w14:paraId="3A40F3B7" w14:textId="77777777" w:rsidR="00CA099A" w:rsidRDefault="00CA099A" w:rsidP="00CA099A">
      <w:pPr>
        <w:pStyle w:val="ListParagraph"/>
        <w:numPr>
          <w:ilvl w:val="0"/>
          <w:numId w:val="31"/>
        </w:numPr>
      </w:pPr>
      <w:r>
        <w:t>Join taxa in observations to nodes within the NCBI classification</w:t>
      </w:r>
    </w:p>
    <w:p w14:paraId="306E33EB" w14:textId="6E736C41" w:rsidR="009C10D1" w:rsidRDefault="00CA099A" w:rsidP="00CA099A">
      <w:pPr>
        <w:pStyle w:val="ListParagraph"/>
        <w:numPr>
          <w:ilvl w:val="0"/>
          <w:numId w:val="31"/>
        </w:numPr>
      </w:pPr>
      <w:r>
        <w:t>Prepopulate first-level elements (columns) representing key higher taxa</w:t>
      </w:r>
    </w:p>
    <w:p w14:paraId="3599C93A" w14:textId="67C98D5C" w:rsidR="00CA099A" w:rsidRDefault="00CA099A" w:rsidP="00CA099A">
      <w:pPr>
        <w:pStyle w:val="ListParagraph"/>
        <w:numPr>
          <w:ilvl w:val="0"/>
          <w:numId w:val="31"/>
        </w:numPr>
      </w:pPr>
      <w:r>
        <w:t>Necessary for distinguishing higher taxa such as mosses, lycophytes, ferns, conifers, angiosperms, etc.</w:t>
      </w:r>
    </w:p>
    <w:p w14:paraId="5D57FC71" w14:textId="77777777" w:rsidR="00E65F86" w:rsidRPr="00E65F86" w:rsidRDefault="00E65F86" w:rsidP="00E65F86">
      <w:pPr>
        <w:pStyle w:val="Heading5"/>
        <w:keepNext w:val="0"/>
        <w:keepLines w:val="0"/>
        <w:widowControl w:val="0"/>
      </w:pPr>
      <w:r w:rsidRPr="00E65F86">
        <w:t>BIEN Phylogeny</w:t>
      </w:r>
    </w:p>
    <w:p w14:paraId="0DFA48D0" w14:textId="6BC52242" w:rsidR="00E65F86" w:rsidRDefault="00CA099A" w:rsidP="00CA099A">
      <w:pPr>
        <w:pStyle w:val="ListParagraph"/>
        <w:numPr>
          <w:ilvl w:val="0"/>
          <w:numId w:val="32"/>
        </w:numPr>
      </w:pPr>
      <w:r>
        <w:t>All taxa in BIEN joined to species-level molecular phylogeny</w:t>
      </w:r>
    </w:p>
    <w:p w14:paraId="65B1A99F" w14:textId="35C2B0F0" w:rsidR="00CA099A" w:rsidRDefault="00CA099A" w:rsidP="00CA099A">
      <w:pPr>
        <w:pStyle w:val="ListParagraph"/>
        <w:numPr>
          <w:ilvl w:val="0"/>
          <w:numId w:val="32"/>
        </w:numPr>
      </w:pPr>
      <w:r>
        <w:t>Variety of assumptions involved for BIEN species without sequence data</w:t>
      </w:r>
    </w:p>
    <w:p w14:paraId="39EC3539" w14:textId="7923C32C" w:rsidR="00CA099A" w:rsidRDefault="00CA099A" w:rsidP="00CA099A">
      <w:pPr>
        <w:pStyle w:val="ListParagraph"/>
        <w:numPr>
          <w:ilvl w:val="0"/>
          <w:numId w:val="32"/>
        </w:numPr>
      </w:pPr>
      <w:r>
        <w:t>Linnaean taxonomic categories used to splice in these taxa</w:t>
      </w:r>
    </w:p>
    <w:p w14:paraId="090AA9E1" w14:textId="5BD8AA15" w:rsidR="00CA099A" w:rsidRDefault="00CA099A" w:rsidP="00CA099A">
      <w:pPr>
        <w:pStyle w:val="ListParagraph"/>
        <w:numPr>
          <w:ilvl w:val="0"/>
          <w:numId w:val="32"/>
        </w:numPr>
      </w:pPr>
      <w:r>
        <w:t>BIEN-iPlant collaboration</w:t>
      </w:r>
    </w:p>
    <w:p w14:paraId="4588F056" w14:textId="69DA26AB" w:rsidR="00E65F86" w:rsidRDefault="00E65F86" w:rsidP="00E65F86">
      <w:pPr>
        <w:pStyle w:val="Heading3"/>
      </w:pPr>
      <w:r>
        <w:t>Geography</w:t>
      </w:r>
    </w:p>
    <w:p w14:paraId="26F42957" w14:textId="76FC9DC8" w:rsidR="007F1C61" w:rsidRDefault="007F1C61" w:rsidP="00E65F86">
      <w:pPr>
        <w:pStyle w:val="Heading5"/>
        <w:keepNext w:val="0"/>
        <w:keepLines w:val="0"/>
        <w:widowControl w:val="0"/>
      </w:pPr>
      <w:r>
        <w:t>Geographic name resolution</w:t>
      </w:r>
    </w:p>
    <w:p w14:paraId="693F961D" w14:textId="2A6D4342" w:rsidR="00CA099A" w:rsidRDefault="00CA099A" w:rsidP="00CA099A">
      <w:pPr>
        <w:pStyle w:val="ListParagraph"/>
        <w:numPr>
          <w:ilvl w:val="0"/>
          <w:numId w:val="33"/>
        </w:numPr>
      </w:pPr>
      <w:r>
        <w:t>Discovers and standardizes names of pol</w:t>
      </w:r>
      <w:r w:rsidR="00636382">
        <w:t>itical divisions within 3</w:t>
      </w:r>
      <w:r>
        <w:t>-level hierarchy (e.g., Country, State, County)</w:t>
      </w:r>
    </w:p>
    <w:p w14:paraId="008A5559" w14:textId="6C67C13C" w:rsidR="00CA099A" w:rsidRDefault="00CA099A" w:rsidP="00CA099A">
      <w:pPr>
        <w:pStyle w:val="ListParagraph"/>
        <w:numPr>
          <w:ilvl w:val="0"/>
          <w:numId w:val="33"/>
        </w:numPr>
      </w:pPr>
      <w:r>
        <w:lastRenderedPageBreak/>
        <w:t xml:space="preserve">Standardize and index names in </w:t>
      </w:r>
      <w:r w:rsidRPr="00CA099A">
        <w:rPr>
          <w:b/>
          <w:bCs/>
        </w:rPr>
        <w:t>both</w:t>
      </w:r>
      <w:r>
        <w:t xml:space="preserve"> BIEN observations and GADM political division shapefiles needed for geovalidation</w:t>
      </w:r>
    </w:p>
    <w:p w14:paraId="1B7B8345" w14:textId="6983F9D5" w:rsidR="00CA099A" w:rsidRDefault="00CA099A" w:rsidP="00CA099A">
      <w:pPr>
        <w:pStyle w:val="ListParagraph"/>
        <w:numPr>
          <w:ilvl w:val="0"/>
          <w:numId w:val="33"/>
        </w:numPr>
      </w:pPr>
      <w:r>
        <w:t>Required first step for geovalidation</w:t>
      </w:r>
    </w:p>
    <w:p w14:paraId="636D0C76" w14:textId="64D59DB3" w:rsidR="00CA099A" w:rsidRDefault="00CA099A" w:rsidP="00CA099A">
      <w:pPr>
        <w:pStyle w:val="ListParagraph"/>
        <w:numPr>
          <w:ilvl w:val="0"/>
          <w:numId w:val="33"/>
        </w:numPr>
      </w:pPr>
      <w:r>
        <w:t>Ultimate goal: "Geographic Name Resolution Service" (GNRS), publicly accessible web service, analogous to TNRS</w:t>
      </w:r>
    </w:p>
    <w:p w14:paraId="00AEBC4C" w14:textId="4A7A4F74" w:rsidR="00636382" w:rsidRDefault="00636382" w:rsidP="00CA099A">
      <w:pPr>
        <w:pStyle w:val="ListParagraph"/>
        <w:numPr>
          <w:ilvl w:val="0"/>
          <w:numId w:val="33"/>
        </w:numPr>
      </w:pPr>
      <w:r>
        <w:t>Products: IDs and standardized names of three political divisions</w:t>
      </w:r>
    </w:p>
    <w:p w14:paraId="06B40E53" w14:textId="77777777" w:rsidR="00CA099A" w:rsidRDefault="00CA099A" w:rsidP="00CA099A">
      <w:pPr>
        <w:pStyle w:val="ListParagraph"/>
        <w:numPr>
          <w:ilvl w:val="0"/>
          <w:numId w:val="33"/>
        </w:numPr>
      </w:pPr>
      <w:r>
        <w:t xml:space="preserve">Status: </w:t>
      </w:r>
    </w:p>
    <w:p w14:paraId="17131A14" w14:textId="6168E644" w:rsidR="00636382" w:rsidRDefault="00636382" w:rsidP="00CA099A">
      <w:pPr>
        <w:pStyle w:val="ListParagraph"/>
        <w:numPr>
          <w:ilvl w:val="1"/>
          <w:numId w:val="33"/>
        </w:numPr>
      </w:pPr>
      <w:r>
        <w:t>BIEN2 prototype implemented by Brad and John</w:t>
      </w:r>
    </w:p>
    <w:p w14:paraId="720FC3BA" w14:textId="6BA4E43B" w:rsidR="00CA099A" w:rsidRDefault="00636382" w:rsidP="00CA099A">
      <w:pPr>
        <w:pStyle w:val="ListParagraph"/>
        <w:numPr>
          <w:ilvl w:val="1"/>
          <w:numId w:val="33"/>
        </w:numPr>
      </w:pPr>
      <w:r>
        <w:t>BIEN3 p</w:t>
      </w:r>
      <w:r w:rsidR="00CA099A">
        <w:t>rototype completed by Jim</w:t>
      </w:r>
    </w:p>
    <w:p w14:paraId="35FC857F" w14:textId="4A3554A8" w:rsidR="00CA099A" w:rsidRDefault="00636382" w:rsidP="00CA099A">
      <w:pPr>
        <w:pStyle w:val="ListParagraph"/>
        <w:numPr>
          <w:ilvl w:val="1"/>
          <w:numId w:val="33"/>
        </w:numPr>
      </w:pPr>
      <w:r>
        <w:t>Waiting</w:t>
      </w:r>
      <w:r w:rsidR="00CA099A">
        <w:t xml:space="preserve"> to be implemented by Aaron</w:t>
      </w:r>
    </w:p>
    <w:p w14:paraId="339A22A4" w14:textId="73031C5B" w:rsidR="00CA099A" w:rsidRDefault="00CA099A" w:rsidP="00CA099A">
      <w:pPr>
        <w:pStyle w:val="ListParagraph"/>
        <w:numPr>
          <w:ilvl w:val="1"/>
          <w:numId w:val="33"/>
        </w:numPr>
      </w:pPr>
      <w:r>
        <w:t>Possibly add fuzzy search?</w:t>
      </w:r>
    </w:p>
    <w:p w14:paraId="1EA3314F" w14:textId="7C02156B" w:rsidR="007F1C61" w:rsidRDefault="007F1C61" w:rsidP="00E65F86">
      <w:pPr>
        <w:pStyle w:val="Heading5"/>
        <w:keepNext w:val="0"/>
        <w:keepLines w:val="0"/>
        <w:widowControl w:val="0"/>
      </w:pPr>
      <w:r>
        <w:t>Geovalidation</w:t>
      </w:r>
    </w:p>
    <w:p w14:paraId="46F840AD" w14:textId="08E10AF8" w:rsidR="00636382" w:rsidRDefault="00636382" w:rsidP="00636382">
      <w:pPr>
        <w:pStyle w:val="ListParagraph"/>
        <w:numPr>
          <w:ilvl w:val="0"/>
          <w:numId w:val="34"/>
        </w:numPr>
      </w:pPr>
      <w:r>
        <w:t>Verify that declared political divisions fall within known limits of that political division</w:t>
      </w:r>
    </w:p>
    <w:p w14:paraId="2FD49190" w14:textId="794E511C" w:rsidR="00636382" w:rsidRDefault="00636382" w:rsidP="00636382">
      <w:pPr>
        <w:pStyle w:val="ListParagraph"/>
        <w:numPr>
          <w:ilvl w:val="0"/>
          <w:numId w:val="34"/>
        </w:numPr>
      </w:pPr>
      <w:r>
        <w:t>Requires GADM shapefiles</w:t>
      </w:r>
    </w:p>
    <w:p w14:paraId="3C6E94C6" w14:textId="2AEC4852" w:rsidR="00636382" w:rsidRDefault="00636382" w:rsidP="00636382">
      <w:pPr>
        <w:pStyle w:val="ListParagraph"/>
        <w:numPr>
          <w:ilvl w:val="0"/>
          <w:numId w:val="34"/>
        </w:numPr>
      </w:pPr>
      <w:r>
        <w:t>Require geographic name resolution as first step (see above)</w:t>
      </w:r>
    </w:p>
    <w:p w14:paraId="3DC5EEC4" w14:textId="244EDE31" w:rsidR="00636382" w:rsidRDefault="00636382" w:rsidP="00636382">
      <w:pPr>
        <w:pStyle w:val="ListParagraph"/>
        <w:numPr>
          <w:ilvl w:val="0"/>
          <w:numId w:val="34"/>
        </w:numPr>
      </w:pPr>
      <w:r>
        <w:t>Product: Column isGeovalid (0,1,NULL)</w:t>
      </w:r>
    </w:p>
    <w:p w14:paraId="058F1E8D" w14:textId="77777777" w:rsidR="00636382" w:rsidRDefault="00636382" w:rsidP="00636382">
      <w:pPr>
        <w:pStyle w:val="ListParagraph"/>
        <w:numPr>
          <w:ilvl w:val="0"/>
          <w:numId w:val="34"/>
        </w:numPr>
      </w:pPr>
      <w:r>
        <w:t xml:space="preserve">Status: </w:t>
      </w:r>
    </w:p>
    <w:p w14:paraId="5E93C6C3" w14:textId="074A3E92" w:rsidR="00636382" w:rsidRDefault="00636382" w:rsidP="00636382">
      <w:pPr>
        <w:pStyle w:val="ListParagraph"/>
        <w:numPr>
          <w:ilvl w:val="1"/>
          <w:numId w:val="34"/>
        </w:numPr>
      </w:pPr>
      <w:r>
        <w:t>BIEN2 prototype implemented by Brad and John</w:t>
      </w:r>
    </w:p>
    <w:p w14:paraId="663D01E0" w14:textId="77777777" w:rsidR="00636382" w:rsidRDefault="00636382" w:rsidP="00636382">
      <w:pPr>
        <w:pStyle w:val="ListParagraph"/>
        <w:numPr>
          <w:ilvl w:val="1"/>
          <w:numId w:val="34"/>
        </w:numPr>
      </w:pPr>
      <w:r>
        <w:t>BIEN3 prototype completed by Jim</w:t>
      </w:r>
    </w:p>
    <w:p w14:paraId="4D7DE2D0" w14:textId="6C077BB5" w:rsidR="00636382" w:rsidRDefault="00636382" w:rsidP="00636382">
      <w:pPr>
        <w:pStyle w:val="ListParagraph"/>
        <w:numPr>
          <w:ilvl w:val="1"/>
          <w:numId w:val="34"/>
        </w:numPr>
      </w:pPr>
      <w:r>
        <w:t>Waiting to be implemented by Aaron</w:t>
      </w:r>
    </w:p>
    <w:p w14:paraId="2501CE61" w14:textId="543E01DC" w:rsidR="007F1C61" w:rsidRDefault="00405A06" w:rsidP="00E65F86">
      <w:pPr>
        <w:pStyle w:val="Heading5"/>
        <w:keepNext w:val="0"/>
        <w:keepLines w:val="0"/>
        <w:widowControl w:val="0"/>
      </w:pPr>
      <w:r>
        <w:t>New World</w:t>
      </w:r>
      <w:r w:rsidR="007F1C61">
        <w:t xml:space="preserve"> localities</w:t>
      </w:r>
    </w:p>
    <w:p w14:paraId="33718ECA" w14:textId="165C8F7B" w:rsidR="00E65F86" w:rsidRDefault="00636382" w:rsidP="00636382">
      <w:pPr>
        <w:pStyle w:val="ListParagraph"/>
        <w:numPr>
          <w:ilvl w:val="0"/>
          <w:numId w:val="35"/>
        </w:numPr>
      </w:pPr>
      <w:r>
        <w:t>Flag New World vs. Old World localities</w:t>
      </w:r>
    </w:p>
    <w:p w14:paraId="6284A937" w14:textId="6F2D1F5C" w:rsidR="00636382" w:rsidRDefault="00636382" w:rsidP="00636382">
      <w:pPr>
        <w:pStyle w:val="ListParagraph"/>
        <w:numPr>
          <w:ilvl w:val="0"/>
          <w:numId w:val="35"/>
        </w:numPr>
      </w:pPr>
      <w:r>
        <w:t>Product: column `isNewWorld` (0.1)</w:t>
      </w:r>
    </w:p>
    <w:p w14:paraId="77F915C1" w14:textId="75CFBE56" w:rsidR="00636382" w:rsidRDefault="00636382" w:rsidP="00636382">
      <w:pPr>
        <w:pStyle w:val="ListParagraph"/>
        <w:numPr>
          <w:ilvl w:val="0"/>
          <w:numId w:val="35"/>
        </w:numPr>
      </w:pPr>
      <w:r>
        <w:t>Status: completed</w:t>
      </w:r>
    </w:p>
    <w:p w14:paraId="573DA2A6" w14:textId="710A4E7A" w:rsidR="00E65F86" w:rsidRDefault="00E65F86" w:rsidP="00E65F86">
      <w:pPr>
        <w:pStyle w:val="Heading3"/>
      </w:pPr>
      <w:r>
        <w:t>Disturbance</w:t>
      </w:r>
    </w:p>
    <w:p w14:paraId="69B42840" w14:textId="267FA796" w:rsidR="007F1C61" w:rsidRDefault="00E65F86" w:rsidP="00E65F86">
      <w:pPr>
        <w:pStyle w:val="Heading5"/>
        <w:keepNext w:val="0"/>
        <w:keepLines w:val="0"/>
        <w:widowControl w:val="0"/>
      </w:pPr>
      <w:r>
        <w:t>Cultivated specimen</w:t>
      </w:r>
      <w:r w:rsidR="007F1C61">
        <w:t>s</w:t>
      </w:r>
    </w:p>
    <w:p w14:paraId="3CBA121E" w14:textId="7457F6CA" w:rsidR="00636382" w:rsidRDefault="00636382" w:rsidP="00636382">
      <w:pPr>
        <w:pStyle w:val="ListParagraph"/>
        <w:numPr>
          <w:ilvl w:val="0"/>
          <w:numId w:val="36"/>
        </w:numPr>
      </w:pPr>
      <w:r>
        <w:t>Detect and flag specimens representing collection of cultivated (planted) plants</w:t>
      </w:r>
    </w:p>
    <w:p w14:paraId="7349E15F" w14:textId="381296E6" w:rsidR="00636382" w:rsidRDefault="00636382" w:rsidP="00636382">
      <w:pPr>
        <w:pStyle w:val="ListParagraph"/>
        <w:numPr>
          <w:ilvl w:val="0"/>
          <w:numId w:val="36"/>
        </w:numPr>
      </w:pPr>
      <w:r>
        <w:t>Inputs:</w:t>
      </w:r>
    </w:p>
    <w:p w14:paraId="6DA39832" w14:textId="27C84879" w:rsidR="00636382" w:rsidRDefault="00636382" w:rsidP="00636382">
      <w:pPr>
        <w:pStyle w:val="ListParagraph"/>
        <w:numPr>
          <w:ilvl w:val="1"/>
          <w:numId w:val="36"/>
        </w:numPr>
      </w:pPr>
      <w:r>
        <w:t>Indications of cultivated status from original data provider (source specific)</w:t>
      </w:r>
    </w:p>
    <w:p w14:paraId="3C33BC36" w14:textId="5D25FCAA" w:rsidR="00636382" w:rsidRDefault="00636382" w:rsidP="00636382">
      <w:pPr>
        <w:pStyle w:val="ListParagraph"/>
        <w:numPr>
          <w:ilvl w:val="1"/>
          <w:numId w:val="36"/>
        </w:numPr>
      </w:pPr>
      <w:r>
        <w:t>Key words in locality description (e.g., "garden", "plantation", etc.)</w:t>
      </w:r>
    </w:p>
    <w:p w14:paraId="155AE4B2" w14:textId="63146A8B" w:rsidR="00636382" w:rsidRPr="00636382" w:rsidRDefault="00636382" w:rsidP="00636382">
      <w:pPr>
        <w:pStyle w:val="ListParagraph"/>
        <w:numPr>
          <w:ilvl w:val="1"/>
          <w:numId w:val="36"/>
        </w:numPr>
      </w:pPr>
      <w:r>
        <w:t>Proximity to herbarium (currently use 3 km)</w:t>
      </w:r>
    </w:p>
    <w:p w14:paraId="52507CFC" w14:textId="0A4CF4EB" w:rsidR="007F1C61" w:rsidRDefault="007F1C61" w:rsidP="00E65F86">
      <w:pPr>
        <w:pStyle w:val="Heading5"/>
        <w:keepNext w:val="0"/>
        <w:keepLines w:val="0"/>
        <w:widowControl w:val="0"/>
      </w:pPr>
      <w:r>
        <w:t>Cultivated, planted and otherwise disturbed plots</w:t>
      </w:r>
    </w:p>
    <w:p w14:paraId="1E6CE316" w14:textId="5EDD8A53" w:rsidR="007F1C61" w:rsidRDefault="000E7E24" w:rsidP="000E7E24">
      <w:pPr>
        <w:pStyle w:val="ListParagraph"/>
        <w:widowControl w:val="0"/>
        <w:numPr>
          <w:ilvl w:val="0"/>
          <w:numId w:val="37"/>
        </w:numPr>
      </w:pPr>
      <w:r>
        <w:t>Currently applied only to FIA plots</w:t>
      </w:r>
    </w:p>
    <w:p w14:paraId="4D876940" w14:textId="36986F19" w:rsidR="000E7E24" w:rsidRDefault="000E7E24" w:rsidP="000E7E24">
      <w:pPr>
        <w:pStyle w:val="ListParagraph"/>
        <w:widowControl w:val="0"/>
        <w:numPr>
          <w:ilvl w:val="0"/>
          <w:numId w:val="37"/>
        </w:numPr>
      </w:pPr>
      <w:r>
        <w:t>Any plots detected as representing plantations or logging treatments are excluded prior to loading</w:t>
      </w:r>
    </w:p>
    <w:p w14:paraId="74107654" w14:textId="205B038C" w:rsidR="000E7E24" w:rsidRDefault="000E7E24" w:rsidP="000E7E24">
      <w:pPr>
        <w:pStyle w:val="ListParagraph"/>
        <w:widowControl w:val="0"/>
        <w:numPr>
          <w:ilvl w:val="0"/>
          <w:numId w:val="37"/>
        </w:numPr>
      </w:pPr>
      <w:r>
        <w:t>Question: should we be this strict? Shouldn't we merely flag instead of exclude? But, if flag, will need controlled vocabulary for indicating types and degrees of disturbance</w:t>
      </w:r>
    </w:p>
    <w:p w14:paraId="10EAF238" w14:textId="4BA2883E" w:rsidR="000E7E24" w:rsidRDefault="000E7E24" w:rsidP="000E7E24">
      <w:pPr>
        <w:pStyle w:val="ListParagraph"/>
        <w:widowControl w:val="0"/>
        <w:numPr>
          <w:ilvl w:val="0"/>
          <w:numId w:val="37"/>
        </w:numPr>
      </w:pPr>
      <w:r>
        <w:t>Plots representing secondary/successional vegetation are important for some research questions</w:t>
      </w:r>
    </w:p>
    <w:p w14:paraId="5EA3C3FC" w14:textId="3551895E" w:rsidR="000E7E24" w:rsidRDefault="000E7E24" w:rsidP="000E7E24">
      <w:pPr>
        <w:pStyle w:val="ListParagraph"/>
        <w:widowControl w:val="0"/>
        <w:numPr>
          <w:ilvl w:val="0"/>
          <w:numId w:val="37"/>
        </w:numPr>
      </w:pPr>
      <w:r>
        <w:t>We have several such successional series in SALVIAS, now in BIEN</w:t>
      </w:r>
    </w:p>
    <w:p w14:paraId="2A30F18C" w14:textId="32AF4A9F" w:rsidR="00E65F86" w:rsidRDefault="00E65F86" w:rsidP="00E65F86">
      <w:pPr>
        <w:pStyle w:val="Heading3"/>
      </w:pPr>
      <w:r>
        <w:t>Conservation status</w:t>
      </w:r>
    </w:p>
    <w:p w14:paraId="24D034B4" w14:textId="702EF92E" w:rsidR="007F1C61" w:rsidRPr="00E65F86" w:rsidRDefault="00E65F86" w:rsidP="00E65F86">
      <w:pPr>
        <w:pStyle w:val="Heading5"/>
      </w:pPr>
      <w:r w:rsidRPr="00E65F86">
        <w:t xml:space="preserve">IUCN </w:t>
      </w:r>
      <w:r w:rsidR="007F1C61" w:rsidRPr="00E65F86">
        <w:t xml:space="preserve">Threatened and endangered </w:t>
      </w:r>
      <w:r w:rsidRPr="00E65F86">
        <w:t>status</w:t>
      </w:r>
    </w:p>
    <w:p w14:paraId="140FA2A2" w14:textId="38F58841" w:rsidR="000E7E24" w:rsidRDefault="000E7E24" w:rsidP="000E7E24">
      <w:pPr>
        <w:pStyle w:val="ListParagraph"/>
        <w:numPr>
          <w:ilvl w:val="0"/>
          <w:numId w:val="38"/>
        </w:numPr>
      </w:pPr>
      <w:r>
        <w:t>Status transferred directly from latest IUCN Red List</w:t>
      </w:r>
    </w:p>
    <w:p w14:paraId="4AA67DA5" w14:textId="551A5C89" w:rsidR="00E65F86" w:rsidRPr="00E65F86" w:rsidRDefault="00E65F86" w:rsidP="00E65F86">
      <w:pPr>
        <w:pStyle w:val="Heading5"/>
      </w:pPr>
      <w:r w:rsidRPr="00E65F86">
        <w:t>BIEN estimated candidate IUCN status</w:t>
      </w:r>
    </w:p>
    <w:p w14:paraId="65547837" w14:textId="2D806E5D" w:rsidR="000E7E24" w:rsidRDefault="000E7E24" w:rsidP="000E7E24">
      <w:pPr>
        <w:pStyle w:val="ListParagraph"/>
        <w:widowControl w:val="0"/>
        <w:numPr>
          <w:ilvl w:val="0"/>
          <w:numId w:val="38"/>
        </w:numPr>
      </w:pPr>
      <w:r>
        <w:t>Indicates species possibly eligible for IUCN T&amp;E status, based on range size and fragmentation</w:t>
      </w:r>
    </w:p>
    <w:p w14:paraId="09BC1F59" w14:textId="725C8CA8" w:rsidR="000E7E24" w:rsidRDefault="000E7E24" w:rsidP="000E7E24">
      <w:pPr>
        <w:pStyle w:val="ListParagraph"/>
        <w:widowControl w:val="0"/>
        <w:numPr>
          <w:ilvl w:val="0"/>
          <w:numId w:val="38"/>
        </w:numPr>
      </w:pPr>
      <w:r>
        <w:t>More comprehensive estimate of IUCN status for species with abundance data as well?</w:t>
      </w:r>
    </w:p>
    <w:p w14:paraId="7FD5BD34" w14:textId="55D336E6" w:rsidR="000E7E24" w:rsidRDefault="000E7E24" w:rsidP="000E7E24">
      <w:pPr>
        <w:pStyle w:val="Heading5"/>
      </w:pPr>
      <w:r>
        <w:t>Other sources of T&amp;E status</w:t>
      </w:r>
    </w:p>
    <w:p w14:paraId="35FD69DE" w14:textId="4557E001" w:rsidR="000E7E24" w:rsidRPr="000E7E24" w:rsidRDefault="000E7E24" w:rsidP="000E7E24">
      <w:pPr>
        <w:pStyle w:val="ListParagraph"/>
        <w:numPr>
          <w:ilvl w:val="0"/>
          <w:numId w:val="38"/>
        </w:numPr>
      </w:pPr>
      <w:r>
        <w:t>Should we consider linking to other T&amp;E lists (country, state, regional, other NGOs)</w:t>
      </w:r>
    </w:p>
    <w:p w14:paraId="45C86D0D" w14:textId="77777777" w:rsidR="000E7E24" w:rsidRDefault="000E7E24" w:rsidP="000E7E24">
      <w:pPr>
        <w:widowControl w:val="0"/>
      </w:pPr>
    </w:p>
    <w:p w14:paraId="6F5CD34D" w14:textId="79C99832" w:rsidR="00E65F86" w:rsidRDefault="00E65F86" w:rsidP="00E65F86">
      <w:pPr>
        <w:pStyle w:val="Heading3"/>
      </w:pPr>
      <w:r>
        <w:t>Demography</w:t>
      </w:r>
    </w:p>
    <w:p w14:paraId="06ECBC66" w14:textId="43044D2D" w:rsidR="00E65F86" w:rsidRDefault="00E65F86" w:rsidP="00E65F86">
      <w:pPr>
        <w:pStyle w:val="Heading5"/>
        <w:keepNext w:val="0"/>
        <w:keepLines w:val="0"/>
        <w:widowControl w:val="0"/>
      </w:pPr>
      <w:r>
        <w:t>Local abundance in plots</w:t>
      </w:r>
    </w:p>
    <w:p w14:paraId="57232184" w14:textId="172F2AF9" w:rsidR="00E65F86" w:rsidRDefault="000E7E24" w:rsidP="000E7E24">
      <w:pPr>
        <w:pStyle w:val="ListParagraph"/>
        <w:widowControl w:val="0"/>
        <w:numPr>
          <w:ilvl w:val="0"/>
          <w:numId w:val="38"/>
        </w:numPr>
      </w:pPr>
      <w:r>
        <w:t>Summarized abundance at plot level for various types of plots</w:t>
      </w:r>
    </w:p>
    <w:p w14:paraId="2E2B0DC3" w14:textId="77777777" w:rsidR="000E7E24" w:rsidRDefault="000E7E24" w:rsidP="000E7E24">
      <w:pPr>
        <w:pStyle w:val="ListParagraph"/>
        <w:widowControl w:val="0"/>
        <w:numPr>
          <w:ilvl w:val="0"/>
          <w:numId w:val="38"/>
        </w:numPr>
      </w:pPr>
      <w:r>
        <w:t xml:space="preserve">Knowledge of plot sampling metadata critical: </w:t>
      </w:r>
    </w:p>
    <w:p w14:paraId="63083638" w14:textId="37100910" w:rsidR="000E7E24" w:rsidRDefault="000E7E24" w:rsidP="000E7E24">
      <w:pPr>
        <w:pStyle w:val="ListParagraph"/>
        <w:widowControl w:val="0"/>
        <w:numPr>
          <w:ilvl w:val="1"/>
          <w:numId w:val="38"/>
        </w:numPr>
      </w:pPr>
      <w:r>
        <w:t>Abundance need to be scaled to standard area</w:t>
      </w:r>
    </w:p>
    <w:p w14:paraId="48E869C9" w14:textId="1A1CFA06" w:rsidR="000E7E24" w:rsidRDefault="000E7E24" w:rsidP="000E7E24">
      <w:pPr>
        <w:pStyle w:val="ListParagraph"/>
        <w:widowControl w:val="0"/>
        <w:numPr>
          <w:ilvl w:val="1"/>
          <w:numId w:val="38"/>
        </w:numPr>
      </w:pPr>
      <w:r>
        <w:t xml:space="preserve">Plots using different inclusion/exclusion criteria </w:t>
      </w:r>
      <w:r w:rsidRPr="000E7E24">
        <w:rPr>
          <w:b/>
          <w:bCs/>
        </w:rPr>
        <w:t>cannot</w:t>
      </w:r>
      <w:r>
        <w:t xml:space="preserve"> be compared, without additional subsampling. </w:t>
      </w:r>
    </w:p>
    <w:p w14:paraId="5E642B3F" w14:textId="43DC0573" w:rsidR="00AF63B8" w:rsidRDefault="00AF63B8" w:rsidP="000E7E24">
      <w:pPr>
        <w:pStyle w:val="ListParagraph"/>
        <w:widowControl w:val="0"/>
        <w:numPr>
          <w:ilvl w:val="1"/>
          <w:numId w:val="38"/>
        </w:numPr>
      </w:pPr>
      <w:r>
        <w:t>Even subsampling may not be possible in some cases</w:t>
      </w:r>
    </w:p>
    <w:p w14:paraId="12B64747" w14:textId="79CB3D37" w:rsidR="007F1C61" w:rsidRDefault="00E65F86" w:rsidP="00E65F86">
      <w:pPr>
        <w:pStyle w:val="Heading3"/>
      </w:pPr>
      <w:r>
        <w:t>Sampling methods</w:t>
      </w:r>
      <w:r w:rsidR="007F1C61">
        <w:t xml:space="preserve"> </w:t>
      </w:r>
    </w:p>
    <w:p w14:paraId="412A7EF5" w14:textId="542877B9" w:rsidR="007F1C61" w:rsidRDefault="00E65F86" w:rsidP="00E65F86">
      <w:pPr>
        <w:pStyle w:val="Heading5"/>
      </w:pPr>
      <w:r>
        <w:t>Plot size and shape</w:t>
      </w:r>
    </w:p>
    <w:p w14:paraId="2D8EA3A3" w14:textId="3AE3E811" w:rsidR="00E65F86" w:rsidRDefault="00E65F86" w:rsidP="00E65F86">
      <w:pPr>
        <w:pStyle w:val="Heading5"/>
      </w:pPr>
      <w:r>
        <w:t>Inclusion &amp; exclusion criteria</w:t>
      </w:r>
    </w:p>
    <w:p w14:paraId="2F85CBB0" w14:textId="51A08E80" w:rsidR="00E65F86" w:rsidRDefault="00E65F86" w:rsidP="00E65F86">
      <w:pPr>
        <w:pStyle w:val="Heading5"/>
      </w:pPr>
      <w:r>
        <w:t>Subplots</w:t>
      </w:r>
    </w:p>
    <w:p w14:paraId="2C205B6F" w14:textId="5A492119" w:rsidR="00405A06" w:rsidRDefault="00E65F86" w:rsidP="00E65F86">
      <w:pPr>
        <w:pStyle w:val="Heading5"/>
      </w:pPr>
      <w:r>
        <w:t>Strata</w:t>
      </w:r>
    </w:p>
    <w:p w14:paraId="50C7E41A" w14:textId="77777777" w:rsidR="009C10D1" w:rsidRDefault="009C10D1" w:rsidP="009C10D1"/>
    <w:p w14:paraId="1F869B87" w14:textId="52D49A54" w:rsidR="009C10D1" w:rsidRPr="009C10D1" w:rsidRDefault="009C10D1" w:rsidP="009C10D1">
      <w:r>
        <w:t>Standard methodologies</w:t>
      </w:r>
    </w:p>
    <w:p w14:paraId="15E49E4F" w14:textId="57CAC019" w:rsidR="007F1C61" w:rsidRDefault="00AF63B8" w:rsidP="00AF63B8">
      <w:pPr>
        <w:pStyle w:val="ListParagraph"/>
        <w:widowControl w:val="0"/>
        <w:numPr>
          <w:ilvl w:val="0"/>
          <w:numId w:val="39"/>
        </w:numPr>
      </w:pPr>
      <w:r>
        <w:t>Index and name sets of methods (plot size, strata, inclusions/exclusions) representing "standard" methodologies (e.g., "1 ha/10 cm dbh tree plot", "Gentry plot", "Braun-Blanque Releve")</w:t>
      </w:r>
    </w:p>
    <w:p w14:paraId="75D91B86" w14:textId="32D41BBB" w:rsidR="007F1C61" w:rsidRDefault="007F1C61" w:rsidP="00E65F86">
      <w:pPr>
        <w:pStyle w:val="Heading3"/>
      </w:pPr>
      <w:r>
        <w:t>Data ownership</w:t>
      </w:r>
      <w:r w:rsidR="00405A06">
        <w:t>, attribution</w:t>
      </w:r>
      <w:r>
        <w:t xml:space="preserve"> and access </w:t>
      </w:r>
    </w:p>
    <w:p w14:paraId="2FD9E58D" w14:textId="36A0C590" w:rsidR="007F1C61" w:rsidRDefault="009C10D1" w:rsidP="009C10D1">
      <w:pPr>
        <w:pStyle w:val="Heading5"/>
      </w:pPr>
      <w:r>
        <w:t>Data indexers, data providers, data owners</w:t>
      </w:r>
    </w:p>
    <w:p w14:paraId="34E0841D" w14:textId="40177BD2" w:rsidR="00AF63B8" w:rsidRPr="00AF63B8" w:rsidRDefault="00AF63B8" w:rsidP="00AF63B8">
      <w:pPr>
        <w:pStyle w:val="ListParagraph"/>
        <w:numPr>
          <w:ilvl w:val="0"/>
          <w:numId w:val="39"/>
        </w:numPr>
      </w:pPr>
      <w:r>
        <w:t>Must extract complete information</w:t>
      </w:r>
      <w:bookmarkStart w:id="2" w:name="_GoBack"/>
      <w:bookmarkEnd w:id="2"/>
    </w:p>
    <w:p w14:paraId="21AAAB4C" w14:textId="0DAA16F0" w:rsidR="009C10D1" w:rsidRDefault="009C10D1" w:rsidP="009C10D1">
      <w:pPr>
        <w:pStyle w:val="Heading5"/>
      </w:pPr>
      <w:r>
        <w:t>Mechanisms for data attribution</w:t>
      </w:r>
    </w:p>
    <w:p w14:paraId="1838673C" w14:textId="5FDD443B" w:rsidR="00AF63B8" w:rsidRPr="00AF63B8" w:rsidRDefault="00AF63B8" w:rsidP="00AF63B8">
      <w:pPr>
        <w:pStyle w:val="ListParagraph"/>
        <w:numPr>
          <w:ilvl w:val="0"/>
          <w:numId w:val="39"/>
        </w:numPr>
      </w:pPr>
      <w:r>
        <w:t>Critical for compliance with GBIF MOU and BIEN mission</w:t>
      </w:r>
    </w:p>
    <w:p w14:paraId="4178970D" w14:textId="77777777" w:rsidR="009C10D1" w:rsidRDefault="009C10D1" w:rsidP="009C10D1">
      <w:pPr>
        <w:pStyle w:val="Heading5"/>
      </w:pPr>
      <w:r>
        <w:t>Data access conditions</w:t>
      </w:r>
    </w:p>
    <w:p w14:paraId="468F6EDD" w14:textId="18ACABB7" w:rsidR="00AF63B8" w:rsidRPr="00AF63B8" w:rsidRDefault="00AF63B8" w:rsidP="00AF63B8">
      <w:pPr>
        <w:pStyle w:val="ListParagraph"/>
        <w:numPr>
          <w:ilvl w:val="0"/>
          <w:numId w:val="39"/>
        </w:numPr>
      </w:pPr>
      <w:r>
        <w:t>Will require web user database and interface to implement</w:t>
      </w:r>
    </w:p>
    <w:p w14:paraId="4A8D6D7B" w14:textId="77777777" w:rsidR="007F1C61" w:rsidRDefault="007F1C61" w:rsidP="00E65F86">
      <w:pPr>
        <w:widowControl w:val="0"/>
      </w:pPr>
    </w:p>
    <w:p w14:paraId="05A1CCEF" w14:textId="4761F5FE" w:rsidR="007F1C61" w:rsidRDefault="00E65F86" w:rsidP="00E65F86">
      <w:pPr>
        <w:pStyle w:val="Heading3"/>
      </w:pPr>
      <w:r>
        <w:t>Inferred t</w:t>
      </w:r>
      <w:r w:rsidR="007F1C61">
        <w:t>raits</w:t>
      </w:r>
    </w:p>
    <w:p w14:paraId="08010893" w14:textId="4287A13C" w:rsidR="007F1C61" w:rsidRDefault="00405A06" w:rsidP="00E65F86">
      <w:pPr>
        <w:pStyle w:val="Heading5"/>
        <w:keepNext w:val="0"/>
        <w:keepLines w:val="0"/>
        <w:widowControl w:val="0"/>
      </w:pPr>
      <w:r>
        <w:t>Growth form</w:t>
      </w:r>
    </w:p>
    <w:p w14:paraId="75B1165C" w14:textId="68415CE0" w:rsidR="00405A06" w:rsidRDefault="00405A06" w:rsidP="00E65F86">
      <w:pPr>
        <w:pStyle w:val="Heading5"/>
        <w:keepNext w:val="0"/>
        <w:keepLines w:val="0"/>
        <w:widowControl w:val="0"/>
      </w:pPr>
      <w:r>
        <w:t>Phenology</w:t>
      </w:r>
    </w:p>
    <w:p w14:paraId="3370723C" w14:textId="2E94F4AA" w:rsidR="00405A06" w:rsidRDefault="00405A06" w:rsidP="00E65F86">
      <w:pPr>
        <w:pStyle w:val="Heading5"/>
        <w:keepNext w:val="0"/>
        <w:keepLines w:val="0"/>
        <w:widowControl w:val="0"/>
      </w:pPr>
      <w:r>
        <w:t>Abundance</w:t>
      </w:r>
    </w:p>
    <w:p w14:paraId="7BDB2A1B" w14:textId="6FCC30A9" w:rsidR="00405A06" w:rsidRDefault="00405A06" w:rsidP="00E65F86">
      <w:pPr>
        <w:pStyle w:val="Heading5"/>
        <w:keepNext w:val="0"/>
        <w:keepLines w:val="0"/>
        <w:widowControl w:val="0"/>
      </w:pPr>
      <w:r>
        <w:t>Size: Height</w:t>
      </w:r>
    </w:p>
    <w:p w14:paraId="22554FE9" w14:textId="0773C2ED" w:rsidR="00405A06" w:rsidRDefault="00405A06" w:rsidP="00E65F86">
      <w:pPr>
        <w:pStyle w:val="Heading5"/>
        <w:keepNext w:val="0"/>
        <w:keepLines w:val="0"/>
        <w:widowControl w:val="0"/>
      </w:pPr>
      <w:r>
        <w:t>Size: Stem diameter</w:t>
      </w:r>
    </w:p>
    <w:p w14:paraId="03D93AEB" w14:textId="25391180" w:rsidR="00405A06" w:rsidRDefault="00405A06" w:rsidP="00E65F86">
      <w:pPr>
        <w:pStyle w:val="Heading5"/>
        <w:keepNext w:val="0"/>
        <w:keepLines w:val="0"/>
        <w:widowControl w:val="0"/>
      </w:pPr>
      <w:r>
        <w:t>Geographic distributions</w:t>
      </w:r>
    </w:p>
    <w:p w14:paraId="44FF5381" w14:textId="77777777" w:rsidR="00405A06" w:rsidRDefault="00405A06" w:rsidP="00E65F86">
      <w:pPr>
        <w:pStyle w:val="ListParagraph"/>
        <w:widowControl w:val="0"/>
        <w:numPr>
          <w:ilvl w:val="0"/>
          <w:numId w:val="29"/>
        </w:numPr>
      </w:pPr>
      <w:r>
        <w:t>Range maps</w:t>
      </w:r>
    </w:p>
    <w:p w14:paraId="12334393" w14:textId="77777777" w:rsidR="00405A06" w:rsidRDefault="00405A06" w:rsidP="00E65F86">
      <w:pPr>
        <w:pStyle w:val="ListParagraph"/>
        <w:widowControl w:val="0"/>
        <w:numPr>
          <w:ilvl w:val="0"/>
          <w:numId w:val="29"/>
        </w:numPr>
      </w:pPr>
      <w:r>
        <w:t>SDM statistics</w:t>
      </w:r>
    </w:p>
    <w:p w14:paraId="6C205E1F" w14:textId="77777777" w:rsidR="007F1C61" w:rsidRDefault="007F1C61" w:rsidP="00E65F86">
      <w:pPr>
        <w:widowControl w:val="0"/>
      </w:pPr>
    </w:p>
    <w:bookmarkEnd w:id="1"/>
    <w:p w14:paraId="30C7B7D6" w14:textId="77777777" w:rsidR="007F1C61" w:rsidRDefault="007F1C61" w:rsidP="00E65F86">
      <w:pPr>
        <w:widowControl w:val="0"/>
      </w:pPr>
    </w:p>
    <w:sectPr w:rsidR="007F1C61" w:rsidSect="00BE51C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D30A44" w14:textId="77777777" w:rsidR="000E7E24" w:rsidRDefault="000E7E24" w:rsidP="00E47CAE">
      <w:r>
        <w:separator/>
      </w:r>
    </w:p>
  </w:endnote>
  <w:endnote w:type="continuationSeparator" w:id="0">
    <w:p w14:paraId="3368F643" w14:textId="77777777" w:rsidR="000E7E24" w:rsidRDefault="000E7E24" w:rsidP="00E4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6C7BB" w14:textId="77777777" w:rsidR="000E7E24" w:rsidRDefault="000E7E24" w:rsidP="00E47CAE">
      <w:r>
        <w:separator/>
      </w:r>
    </w:p>
  </w:footnote>
  <w:footnote w:type="continuationSeparator" w:id="0">
    <w:p w14:paraId="6AC507EF" w14:textId="77777777" w:rsidR="000E7E24" w:rsidRDefault="000E7E24" w:rsidP="00E47CA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3589A"/>
    <w:multiLevelType w:val="hybridMultilevel"/>
    <w:tmpl w:val="C06C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D566F"/>
    <w:multiLevelType w:val="hybridMultilevel"/>
    <w:tmpl w:val="72E8B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1B0FEA"/>
    <w:multiLevelType w:val="hybridMultilevel"/>
    <w:tmpl w:val="F9364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665D2"/>
    <w:multiLevelType w:val="hybridMultilevel"/>
    <w:tmpl w:val="EF4AA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85B28"/>
    <w:multiLevelType w:val="hybridMultilevel"/>
    <w:tmpl w:val="8AB2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136F8"/>
    <w:multiLevelType w:val="hybridMultilevel"/>
    <w:tmpl w:val="0A4EB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BE5453"/>
    <w:multiLevelType w:val="hybridMultilevel"/>
    <w:tmpl w:val="D8FE4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1E3E57"/>
    <w:multiLevelType w:val="hybridMultilevel"/>
    <w:tmpl w:val="BFB280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032E66"/>
    <w:multiLevelType w:val="hybridMultilevel"/>
    <w:tmpl w:val="93CEDC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B113D4"/>
    <w:multiLevelType w:val="hybridMultilevel"/>
    <w:tmpl w:val="85A48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416203"/>
    <w:multiLevelType w:val="hybridMultilevel"/>
    <w:tmpl w:val="8DD47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7A3AB6"/>
    <w:multiLevelType w:val="hybridMultilevel"/>
    <w:tmpl w:val="1B68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383377"/>
    <w:multiLevelType w:val="hybridMultilevel"/>
    <w:tmpl w:val="F210C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1E31B3"/>
    <w:multiLevelType w:val="hybridMultilevel"/>
    <w:tmpl w:val="C0749D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DE1F27"/>
    <w:multiLevelType w:val="hybridMultilevel"/>
    <w:tmpl w:val="C7186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F6C5C"/>
    <w:multiLevelType w:val="hybridMultilevel"/>
    <w:tmpl w:val="9E20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FB7708"/>
    <w:multiLevelType w:val="hybridMultilevel"/>
    <w:tmpl w:val="3EB2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0439DF"/>
    <w:multiLevelType w:val="hybridMultilevel"/>
    <w:tmpl w:val="AB2E7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9A1A9F"/>
    <w:multiLevelType w:val="hybridMultilevel"/>
    <w:tmpl w:val="1D162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4054A1"/>
    <w:multiLevelType w:val="hybridMultilevel"/>
    <w:tmpl w:val="D26A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550055"/>
    <w:multiLevelType w:val="hybridMultilevel"/>
    <w:tmpl w:val="C7327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5C3D26"/>
    <w:multiLevelType w:val="hybridMultilevel"/>
    <w:tmpl w:val="3216E9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155435"/>
    <w:multiLevelType w:val="hybridMultilevel"/>
    <w:tmpl w:val="771CF33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D021D8"/>
    <w:multiLevelType w:val="hybridMultilevel"/>
    <w:tmpl w:val="EE6891E4"/>
    <w:lvl w:ilvl="0" w:tplc="4B2C688A">
      <w:start w:val="1"/>
      <w:numFmt w:val="bullet"/>
      <w:pStyle w:val="Heading2"/>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0C546D"/>
    <w:multiLevelType w:val="hybridMultilevel"/>
    <w:tmpl w:val="557A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6C2456"/>
    <w:multiLevelType w:val="hybridMultilevel"/>
    <w:tmpl w:val="F3EA12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3C4118B"/>
    <w:multiLevelType w:val="hybridMultilevel"/>
    <w:tmpl w:val="54F6D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F255DA"/>
    <w:multiLevelType w:val="hybridMultilevel"/>
    <w:tmpl w:val="89D089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5007F90"/>
    <w:multiLevelType w:val="hybridMultilevel"/>
    <w:tmpl w:val="FF9E0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A7B484C"/>
    <w:multiLevelType w:val="multilevel"/>
    <w:tmpl w:val="745C4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AC95E97"/>
    <w:multiLevelType w:val="hybridMultilevel"/>
    <w:tmpl w:val="730045FC"/>
    <w:lvl w:ilvl="0" w:tplc="F9C6CB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030B60"/>
    <w:multiLevelType w:val="hybridMultilevel"/>
    <w:tmpl w:val="2D56B24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2">
    <w:nsid w:val="759A76DC"/>
    <w:multiLevelType w:val="hybridMultilevel"/>
    <w:tmpl w:val="45486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E33C02"/>
    <w:multiLevelType w:val="hybridMultilevel"/>
    <w:tmpl w:val="B5E808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7C64C35"/>
    <w:multiLevelType w:val="hybridMultilevel"/>
    <w:tmpl w:val="89D0899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82D3173"/>
    <w:multiLevelType w:val="hybridMultilevel"/>
    <w:tmpl w:val="7F58D82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6C26C9"/>
    <w:multiLevelType w:val="hybridMultilevel"/>
    <w:tmpl w:val="53763F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AEF0905"/>
    <w:multiLevelType w:val="hybridMultilevel"/>
    <w:tmpl w:val="52005E7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D1E3185"/>
    <w:multiLevelType w:val="hybridMultilevel"/>
    <w:tmpl w:val="F34A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FA3C82"/>
    <w:multiLevelType w:val="hybridMultilevel"/>
    <w:tmpl w:val="2E2A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5F4B6B"/>
    <w:multiLevelType w:val="hybridMultilevel"/>
    <w:tmpl w:val="E63C0D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7"/>
  </w:num>
  <w:num w:numId="2">
    <w:abstractNumId w:val="4"/>
  </w:num>
  <w:num w:numId="3">
    <w:abstractNumId w:val="8"/>
  </w:num>
  <w:num w:numId="4">
    <w:abstractNumId w:val="27"/>
  </w:num>
  <w:num w:numId="5">
    <w:abstractNumId w:val="16"/>
  </w:num>
  <w:num w:numId="6">
    <w:abstractNumId w:val="33"/>
  </w:num>
  <w:num w:numId="7">
    <w:abstractNumId w:val="37"/>
  </w:num>
  <w:num w:numId="8">
    <w:abstractNumId w:val="34"/>
  </w:num>
  <w:num w:numId="9">
    <w:abstractNumId w:val="21"/>
  </w:num>
  <w:num w:numId="10">
    <w:abstractNumId w:val="12"/>
  </w:num>
  <w:num w:numId="11">
    <w:abstractNumId w:val="2"/>
  </w:num>
  <w:num w:numId="12">
    <w:abstractNumId w:val="22"/>
  </w:num>
  <w:num w:numId="13">
    <w:abstractNumId w:val="6"/>
  </w:num>
  <w:num w:numId="14">
    <w:abstractNumId w:val="19"/>
  </w:num>
  <w:num w:numId="15">
    <w:abstractNumId w:val="32"/>
  </w:num>
  <w:num w:numId="16">
    <w:abstractNumId w:val="31"/>
  </w:num>
  <w:num w:numId="17">
    <w:abstractNumId w:val="10"/>
  </w:num>
  <w:num w:numId="18">
    <w:abstractNumId w:val="26"/>
  </w:num>
  <w:num w:numId="19">
    <w:abstractNumId w:val="9"/>
  </w:num>
  <w:num w:numId="20">
    <w:abstractNumId w:val="36"/>
  </w:num>
  <w:num w:numId="21">
    <w:abstractNumId w:val="35"/>
  </w:num>
  <w:num w:numId="22">
    <w:abstractNumId w:val="29"/>
  </w:num>
  <w:num w:numId="23">
    <w:abstractNumId w:val="25"/>
  </w:num>
  <w:num w:numId="24">
    <w:abstractNumId w:val="40"/>
  </w:num>
  <w:num w:numId="25">
    <w:abstractNumId w:val="7"/>
  </w:num>
  <w:num w:numId="26">
    <w:abstractNumId w:val="13"/>
  </w:num>
  <w:num w:numId="27">
    <w:abstractNumId w:val="28"/>
  </w:num>
  <w:num w:numId="28">
    <w:abstractNumId w:val="38"/>
  </w:num>
  <w:num w:numId="29">
    <w:abstractNumId w:val="11"/>
  </w:num>
  <w:num w:numId="30">
    <w:abstractNumId w:val="15"/>
  </w:num>
  <w:num w:numId="31">
    <w:abstractNumId w:val="5"/>
  </w:num>
  <w:num w:numId="32">
    <w:abstractNumId w:val="24"/>
  </w:num>
  <w:num w:numId="33">
    <w:abstractNumId w:val="18"/>
  </w:num>
  <w:num w:numId="34">
    <w:abstractNumId w:val="39"/>
  </w:num>
  <w:num w:numId="35">
    <w:abstractNumId w:val="3"/>
  </w:num>
  <w:num w:numId="36">
    <w:abstractNumId w:val="20"/>
  </w:num>
  <w:num w:numId="37">
    <w:abstractNumId w:val="0"/>
  </w:num>
  <w:num w:numId="38">
    <w:abstractNumId w:val="14"/>
  </w:num>
  <w:num w:numId="39">
    <w:abstractNumId w:val="30"/>
  </w:num>
  <w:num w:numId="40">
    <w:abstractNumId w:val="1"/>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A5"/>
    <w:rsid w:val="00016144"/>
    <w:rsid w:val="00032F74"/>
    <w:rsid w:val="0006753F"/>
    <w:rsid w:val="000740AF"/>
    <w:rsid w:val="000931DD"/>
    <w:rsid w:val="000B588C"/>
    <w:rsid w:val="000E7E24"/>
    <w:rsid w:val="00111ED3"/>
    <w:rsid w:val="00120C63"/>
    <w:rsid w:val="0012161A"/>
    <w:rsid w:val="00172C67"/>
    <w:rsid w:val="00186B36"/>
    <w:rsid w:val="00186D64"/>
    <w:rsid w:val="001E0FC7"/>
    <w:rsid w:val="00211A3C"/>
    <w:rsid w:val="00232DDB"/>
    <w:rsid w:val="0024223F"/>
    <w:rsid w:val="00245C85"/>
    <w:rsid w:val="00251EA4"/>
    <w:rsid w:val="002B43C0"/>
    <w:rsid w:val="002C5D73"/>
    <w:rsid w:val="003055C4"/>
    <w:rsid w:val="0032781E"/>
    <w:rsid w:val="0033722B"/>
    <w:rsid w:val="00361131"/>
    <w:rsid w:val="00375B9F"/>
    <w:rsid w:val="00401129"/>
    <w:rsid w:val="00405A06"/>
    <w:rsid w:val="00452AD0"/>
    <w:rsid w:val="004542B3"/>
    <w:rsid w:val="00497D7C"/>
    <w:rsid w:val="004D2DD7"/>
    <w:rsid w:val="004F3EC5"/>
    <w:rsid w:val="00524769"/>
    <w:rsid w:val="00560AE4"/>
    <w:rsid w:val="005D4A0E"/>
    <w:rsid w:val="005D6CAD"/>
    <w:rsid w:val="00616D65"/>
    <w:rsid w:val="00636382"/>
    <w:rsid w:val="00640278"/>
    <w:rsid w:val="0065510E"/>
    <w:rsid w:val="006B22AC"/>
    <w:rsid w:val="006B76FF"/>
    <w:rsid w:val="006D3101"/>
    <w:rsid w:val="0070466B"/>
    <w:rsid w:val="007202EC"/>
    <w:rsid w:val="00733A63"/>
    <w:rsid w:val="0076019D"/>
    <w:rsid w:val="007607E1"/>
    <w:rsid w:val="00792E93"/>
    <w:rsid w:val="007F1C61"/>
    <w:rsid w:val="00805024"/>
    <w:rsid w:val="008334EA"/>
    <w:rsid w:val="008607C0"/>
    <w:rsid w:val="008C47FD"/>
    <w:rsid w:val="008F23AE"/>
    <w:rsid w:val="00920D95"/>
    <w:rsid w:val="009B5C4D"/>
    <w:rsid w:val="009C10D1"/>
    <w:rsid w:val="009C79EB"/>
    <w:rsid w:val="00A02CEB"/>
    <w:rsid w:val="00A231C9"/>
    <w:rsid w:val="00A80D57"/>
    <w:rsid w:val="00A905A5"/>
    <w:rsid w:val="00AC5549"/>
    <w:rsid w:val="00AC7C80"/>
    <w:rsid w:val="00AD5109"/>
    <w:rsid w:val="00AF63B8"/>
    <w:rsid w:val="00B37B45"/>
    <w:rsid w:val="00BD662A"/>
    <w:rsid w:val="00BE4C0E"/>
    <w:rsid w:val="00BE51CD"/>
    <w:rsid w:val="00BF3F11"/>
    <w:rsid w:val="00C16889"/>
    <w:rsid w:val="00C264A8"/>
    <w:rsid w:val="00C511A4"/>
    <w:rsid w:val="00C958E8"/>
    <w:rsid w:val="00CA099A"/>
    <w:rsid w:val="00CC5B11"/>
    <w:rsid w:val="00CE7794"/>
    <w:rsid w:val="00CF2542"/>
    <w:rsid w:val="00D020EC"/>
    <w:rsid w:val="00D10A1B"/>
    <w:rsid w:val="00DC5492"/>
    <w:rsid w:val="00DE4744"/>
    <w:rsid w:val="00E2251C"/>
    <w:rsid w:val="00E24119"/>
    <w:rsid w:val="00E47CAE"/>
    <w:rsid w:val="00E65F86"/>
    <w:rsid w:val="00E85347"/>
    <w:rsid w:val="00E9436B"/>
    <w:rsid w:val="00EA5200"/>
    <w:rsid w:val="00EC07B5"/>
    <w:rsid w:val="00EF72C0"/>
    <w:rsid w:val="00F01BAB"/>
    <w:rsid w:val="00F05634"/>
    <w:rsid w:val="00F06AC4"/>
    <w:rsid w:val="00F1078C"/>
    <w:rsid w:val="00F113B9"/>
    <w:rsid w:val="00F37E82"/>
    <w:rsid w:val="00FB0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20A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AF63B8"/>
    <w:pPr>
      <w:keepNext/>
      <w:keepLines/>
      <w:numPr>
        <w:numId w:val="41"/>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E65F86"/>
    <w:pPr>
      <w:keepNext/>
      <w:widowControl w:val="0"/>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05A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05A0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AF63B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65F86"/>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paragraph" w:styleId="ListParagraph">
    <w:name w:val="List Paragraph"/>
    <w:basedOn w:val="Normal"/>
    <w:uiPriority w:val="34"/>
    <w:qFormat/>
    <w:rsid w:val="00A905A5"/>
    <w:pPr>
      <w:ind w:left="720"/>
      <w:contextualSpacing/>
    </w:pPr>
  </w:style>
  <w:style w:type="paragraph" w:styleId="BalloonText">
    <w:name w:val="Balloon Text"/>
    <w:basedOn w:val="Normal"/>
    <w:link w:val="BalloonTextChar"/>
    <w:uiPriority w:val="99"/>
    <w:semiHidden/>
    <w:unhideWhenUsed/>
    <w:rsid w:val="00452AD0"/>
    <w:rPr>
      <w:rFonts w:ascii="Lucida Grande" w:hAnsi="Lucida Grande"/>
      <w:sz w:val="18"/>
      <w:szCs w:val="18"/>
    </w:rPr>
  </w:style>
  <w:style w:type="character" w:customStyle="1" w:styleId="BalloonTextChar">
    <w:name w:val="Balloon Text Char"/>
    <w:basedOn w:val="DefaultParagraphFont"/>
    <w:link w:val="BalloonText"/>
    <w:uiPriority w:val="99"/>
    <w:semiHidden/>
    <w:rsid w:val="00452AD0"/>
    <w:rPr>
      <w:rFonts w:ascii="Lucida Grande" w:hAnsi="Lucida Grande"/>
      <w:sz w:val="18"/>
      <w:szCs w:val="18"/>
    </w:rPr>
  </w:style>
  <w:style w:type="character" w:styleId="Strong">
    <w:name w:val="Strong"/>
    <w:basedOn w:val="DefaultParagraphFont"/>
    <w:uiPriority w:val="22"/>
    <w:qFormat/>
    <w:rsid w:val="00D020EC"/>
    <w:rPr>
      <w:b/>
      <w:bCs/>
    </w:rPr>
  </w:style>
  <w:style w:type="paragraph" w:styleId="TOC1">
    <w:name w:val="toc 1"/>
    <w:basedOn w:val="Normal"/>
    <w:next w:val="Normal"/>
    <w:autoRedefine/>
    <w:uiPriority w:val="39"/>
    <w:unhideWhenUsed/>
    <w:rsid w:val="00B37B45"/>
  </w:style>
  <w:style w:type="paragraph" w:styleId="TOC2">
    <w:name w:val="toc 2"/>
    <w:basedOn w:val="Normal"/>
    <w:next w:val="Normal"/>
    <w:autoRedefine/>
    <w:uiPriority w:val="39"/>
    <w:unhideWhenUsed/>
    <w:rsid w:val="00B37B45"/>
    <w:pPr>
      <w:ind w:left="240"/>
    </w:pPr>
  </w:style>
  <w:style w:type="paragraph" w:styleId="TOC3">
    <w:name w:val="toc 3"/>
    <w:basedOn w:val="Normal"/>
    <w:next w:val="Normal"/>
    <w:autoRedefine/>
    <w:uiPriority w:val="39"/>
    <w:unhideWhenUsed/>
    <w:rsid w:val="00B37B45"/>
    <w:pPr>
      <w:ind w:left="480"/>
    </w:pPr>
  </w:style>
  <w:style w:type="paragraph" w:styleId="TOC4">
    <w:name w:val="toc 4"/>
    <w:basedOn w:val="Normal"/>
    <w:next w:val="Normal"/>
    <w:autoRedefine/>
    <w:uiPriority w:val="39"/>
    <w:unhideWhenUsed/>
    <w:rsid w:val="00B37B45"/>
    <w:pPr>
      <w:ind w:left="720"/>
    </w:pPr>
  </w:style>
  <w:style w:type="paragraph" w:styleId="TOC5">
    <w:name w:val="toc 5"/>
    <w:basedOn w:val="Normal"/>
    <w:next w:val="Normal"/>
    <w:autoRedefine/>
    <w:uiPriority w:val="39"/>
    <w:unhideWhenUsed/>
    <w:rsid w:val="00B37B45"/>
    <w:pPr>
      <w:ind w:left="960"/>
    </w:pPr>
  </w:style>
  <w:style w:type="paragraph" w:styleId="TOC6">
    <w:name w:val="toc 6"/>
    <w:basedOn w:val="Normal"/>
    <w:next w:val="Normal"/>
    <w:autoRedefine/>
    <w:uiPriority w:val="39"/>
    <w:unhideWhenUsed/>
    <w:rsid w:val="00B37B45"/>
    <w:pPr>
      <w:ind w:left="1200"/>
    </w:pPr>
  </w:style>
  <w:style w:type="paragraph" w:styleId="TOC7">
    <w:name w:val="toc 7"/>
    <w:basedOn w:val="Normal"/>
    <w:next w:val="Normal"/>
    <w:autoRedefine/>
    <w:uiPriority w:val="39"/>
    <w:unhideWhenUsed/>
    <w:rsid w:val="00B37B45"/>
    <w:pPr>
      <w:ind w:left="1440"/>
    </w:pPr>
  </w:style>
  <w:style w:type="paragraph" w:styleId="TOC8">
    <w:name w:val="toc 8"/>
    <w:basedOn w:val="Normal"/>
    <w:next w:val="Normal"/>
    <w:autoRedefine/>
    <w:uiPriority w:val="39"/>
    <w:unhideWhenUsed/>
    <w:rsid w:val="00B37B45"/>
    <w:pPr>
      <w:ind w:left="1680"/>
    </w:pPr>
  </w:style>
  <w:style w:type="paragraph" w:styleId="TOC9">
    <w:name w:val="toc 9"/>
    <w:basedOn w:val="Normal"/>
    <w:next w:val="Normal"/>
    <w:autoRedefine/>
    <w:uiPriority w:val="39"/>
    <w:unhideWhenUsed/>
    <w:rsid w:val="00B37B45"/>
    <w:pPr>
      <w:ind w:left="1920"/>
    </w:pPr>
  </w:style>
  <w:style w:type="character" w:styleId="Hyperlink">
    <w:name w:val="Hyperlink"/>
    <w:basedOn w:val="DefaultParagraphFont"/>
    <w:uiPriority w:val="99"/>
    <w:unhideWhenUsed/>
    <w:rsid w:val="00F37E82"/>
    <w:rPr>
      <w:color w:val="0000FF" w:themeColor="hyperlink"/>
      <w:u w:val="single"/>
    </w:rPr>
  </w:style>
  <w:style w:type="paragraph" w:styleId="Footer">
    <w:name w:val="footer"/>
    <w:basedOn w:val="Normal"/>
    <w:link w:val="FooterChar"/>
    <w:uiPriority w:val="99"/>
    <w:unhideWhenUsed/>
    <w:rsid w:val="00E47CAE"/>
    <w:pPr>
      <w:tabs>
        <w:tab w:val="center" w:pos="4320"/>
        <w:tab w:val="right" w:pos="8640"/>
      </w:tabs>
    </w:pPr>
  </w:style>
  <w:style w:type="character" w:customStyle="1" w:styleId="FooterChar">
    <w:name w:val="Footer Char"/>
    <w:basedOn w:val="DefaultParagraphFont"/>
    <w:link w:val="Footer"/>
    <w:uiPriority w:val="99"/>
    <w:rsid w:val="00E47CAE"/>
  </w:style>
  <w:style w:type="character" w:styleId="PageNumber">
    <w:name w:val="page number"/>
    <w:basedOn w:val="DefaultParagraphFont"/>
    <w:uiPriority w:val="99"/>
    <w:semiHidden/>
    <w:unhideWhenUsed/>
    <w:rsid w:val="00E47CAE"/>
  </w:style>
  <w:style w:type="character" w:customStyle="1" w:styleId="Heading4Char">
    <w:name w:val="Heading 4 Char"/>
    <w:basedOn w:val="DefaultParagraphFont"/>
    <w:link w:val="Heading4"/>
    <w:uiPriority w:val="9"/>
    <w:rsid w:val="00405A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05A06"/>
    <w:rPr>
      <w:rFonts w:asciiTheme="majorHAnsi" w:eastAsiaTheme="majorEastAsia" w:hAnsiTheme="majorHAnsi" w:cstheme="majorBidi"/>
      <w:color w:val="243F60" w:themeColor="accent1" w:themeShade="7F"/>
    </w:rPr>
  </w:style>
  <w:style w:type="paragraph" w:customStyle="1" w:styleId="headign3">
    <w:name w:val="headign 3"/>
    <w:basedOn w:val="Normal"/>
    <w:rsid w:val="00E65F86"/>
  </w:style>
  <w:style w:type="paragraph" w:customStyle="1" w:styleId="nrmal">
    <w:name w:val="nrmal"/>
    <w:basedOn w:val="Heading5"/>
    <w:rsid w:val="00636382"/>
    <w:pPr>
      <w:keepNext w:val="0"/>
      <w:keepLines w:val="0"/>
      <w:widowControl w:val="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80D57"/>
    <w:pPr>
      <w:keepNext/>
      <w:keepLines/>
      <w:spacing w:before="480"/>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autoRedefine/>
    <w:uiPriority w:val="9"/>
    <w:unhideWhenUsed/>
    <w:qFormat/>
    <w:rsid w:val="00AF63B8"/>
    <w:pPr>
      <w:keepNext/>
      <w:keepLines/>
      <w:numPr>
        <w:numId w:val="41"/>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E65F86"/>
    <w:pPr>
      <w:keepNext/>
      <w:widowControl w:val="0"/>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05A0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05A0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unhideWhenUsed/>
    <w:rsid w:val="00F06AC4"/>
    <w:rPr>
      <w:rFonts w:ascii="Times New Roman" w:hAnsi="Times New Roman"/>
      <w:sz w:val="22"/>
    </w:rPr>
  </w:style>
  <w:style w:type="character" w:customStyle="1" w:styleId="FootnoteTextChar">
    <w:name w:val="Footnote Text Char"/>
    <w:basedOn w:val="DefaultParagraphFont"/>
    <w:link w:val="FootnoteText"/>
    <w:uiPriority w:val="99"/>
    <w:rsid w:val="00F06AC4"/>
    <w:rPr>
      <w:rFonts w:ascii="Times New Roman" w:hAnsi="Times New Roman"/>
      <w:sz w:val="22"/>
    </w:rPr>
  </w:style>
  <w:style w:type="paragraph" w:styleId="Header">
    <w:name w:val="header"/>
    <w:basedOn w:val="Normal"/>
    <w:link w:val="HeaderChar"/>
    <w:autoRedefine/>
    <w:rsid w:val="00A80D57"/>
    <w:pPr>
      <w:tabs>
        <w:tab w:val="center" w:pos="4320"/>
        <w:tab w:val="right" w:pos="8640"/>
      </w:tabs>
    </w:pPr>
    <w:rPr>
      <w:rFonts w:eastAsia="Times New Roman" w:cs="Times New Roman"/>
      <w:b/>
      <w:bCs/>
      <w:caps/>
      <w:szCs w:val="22"/>
    </w:rPr>
  </w:style>
  <w:style w:type="character" w:customStyle="1" w:styleId="HeaderChar">
    <w:name w:val="Header Char"/>
    <w:basedOn w:val="DefaultParagraphFont"/>
    <w:link w:val="Header"/>
    <w:rsid w:val="00A80D57"/>
    <w:rPr>
      <w:rFonts w:eastAsia="Times New Roman" w:cs="Times New Roman"/>
      <w:b/>
      <w:bCs/>
      <w:caps/>
      <w:szCs w:val="22"/>
    </w:rPr>
  </w:style>
  <w:style w:type="paragraph" w:customStyle="1" w:styleId="Subheader">
    <w:name w:val="Subheader"/>
    <w:basedOn w:val="Header"/>
    <w:autoRedefine/>
    <w:qFormat/>
    <w:rsid w:val="003055C4"/>
    <w:pPr>
      <w:keepNext/>
      <w:outlineLvl w:val="0"/>
    </w:pPr>
    <w:rPr>
      <w:caps w:val="0"/>
      <w:lang w:val="es"/>
    </w:rPr>
  </w:style>
  <w:style w:type="character" w:customStyle="1" w:styleId="Heading2Char">
    <w:name w:val="Heading 2 Char"/>
    <w:basedOn w:val="DefaultParagraphFont"/>
    <w:link w:val="Heading2"/>
    <w:uiPriority w:val="9"/>
    <w:rsid w:val="00AF63B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65F86"/>
    <w:rPr>
      <w:rFonts w:asciiTheme="majorHAnsi" w:eastAsiaTheme="majorEastAsia" w:hAnsiTheme="majorHAnsi" w:cstheme="majorBidi"/>
      <w:b/>
      <w:bCs/>
    </w:rPr>
  </w:style>
  <w:style w:type="character" w:customStyle="1" w:styleId="Heading1Char">
    <w:name w:val="Heading 1 Char"/>
    <w:basedOn w:val="DefaultParagraphFont"/>
    <w:link w:val="Heading1"/>
    <w:uiPriority w:val="9"/>
    <w:rsid w:val="00A80D57"/>
    <w:rPr>
      <w:rFonts w:asciiTheme="majorHAnsi" w:eastAsiaTheme="majorEastAsia" w:hAnsiTheme="majorHAnsi" w:cstheme="majorBidi"/>
      <w:b/>
      <w:bCs/>
      <w:sz w:val="32"/>
      <w:szCs w:val="32"/>
    </w:rPr>
  </w:style>
  <w:style w:type="paragraph" w:styleId="ListParagraph">
    <w:name w:val="List Paragraph"/>
    <w:basedOn w:val="Normal"/>
    <w:uiPriority w:val="34"/>
    <w:qFormat/>
    <w:rsid w:val="00A905A5"/>
    <w:pPr>
      <w:ind w:left="720"/>
      <w:contextualSpacing/>
    </w:pPr>
  </w:style>
  <w:style w:type="paragraph" w:styleId="BalloonText">
    <w:name w:val="Balloon Text"/>
    <w:basedOn w:val="Normal"/>
    <w:link w:val="BalloonTextChar"/>
    <w:uiPriority w:val="99"/>
    <w:semiHidden/>
    <w:unhideWhenUsed/>
    <w:rsid w:val="00452AD0"/>
    <w:rPr>
      <w:rFonts w:ascii="Lucida Grande" w:hAnsi="Lucida Grande"/>
      <w:sz w:val="18"/>
      <w:szCs w:val="18"/>
    </w:rPr>
  </w:style>
  <w:style w:type="character" w:customStyle="1" w:styleId="BalloonTextChar">
    <w:name w:val="Balloon Text Char"/>
    <w:basedOn w:val="DefaultParagraphFont"/>
    <w:link w:val="BalloonText"/>
    <w:uiPriority w:val="99"/>
    <w:semiHidden/>
    <w:rsid w:val="00452AD0"/>
    <w:rPr>
      <w:rFonts w:ascii="Lucida Grande" w:hAnsi="Lucida Grande"/>
      <w:sz w:val="18"/>
      <w:szCs w:val="18"/>
    </w:rPr>
  </w:style>
  <w:style w:type="character" w:styleId="Strong">
    <w:name w:val="Strong"/>
    <w:basedOn w:val="DefaultParagraphFont"/>
    <w:uiPriority w:val="22"/>
    <w:qFormat/>
    <w:rsid w:val="00D020EC"/>
    <w:rPr>
      <w:b/>
      <w:bCs/>
    </w:rPr>
  </w:style>
  <w:style w:type="paragraph" w:styleId="TOC1">
    <w:name w:val="toc 1"/>
    <w:basedOn w:val="Normal"/>
    <w:next w:val="Normal"/>
    <w:autoRedefine/>
    <w:uiPriority w:val="39"/>
    <w:unhideWhenUsed/>
    <w:rsid w:val="00B37B45"/>
  </w:style>
  <w:style w:type="paragraph" w:styleId="TOC2">
    <w:name w:val="toc 2"/>
    <w:basedOn w:val="Normal"/>
    <w:next w:val="Normal"/>
    <w:autoRedefine/>
    <w:uiPriority w:val="39"/>
    <w:unhideWhenUsed/>
    <w:rsid w:val="00B37B45"/>
    <w:pPr>
      <w:ind w:left="240"/>
    </w:pPr>
  </w:style>
  <w:style w:type="paragraph" w:styleId="TOC3">
    <w:name w:val="toc 3"/>
    <w:basedOn w:val="Normal"/>
    <w:next w:val="Normal"/>
    <w:autoRedefine/>
    <w:uiPriority w:val="39"/>
    <w:unhideWhenUsed/>
    <w:rsid w:val="00B37B45"/>
    <w:pPr>
      <w:ind w:left="480"/>
    </w:pPr>
  </w:style>
  <w:style w:type="paragraph" w:styleId="TOC4">
    <w:name w:val="toc 4"/>
    <w:basedOn w:val="Normal"/>
    <w:next w:val="Normal"/>
    <w:autoRedefine/>
    <w:uiPriority w:val="39"/>
    <w:unhideWhenUsed/>
    <w:rsid w:val="00B37B45"/>
    <w:pPr>
      <w:ind w:left="720"/>
    </w:pPr>
  </w:style>
  <w:style w:type="paragraph" w:styleId="TOC5">
    <w:name w:val="toc 5"/>
    <w:basedOn w:val="Normal"/>
    <w:next w:val="Normal"/>
    <w:autoRedefine/>
    <w:uiPriority w:val="39"/>
    <w:unhideWhenUsed/>
    <w:rsid w:val="00B37B45"/>
    <w:pPr>
      <w:ind w:left="960"/>
    </w:pPr>
  </w:style>
  <w:style w:type="paragraph" w:styleId="TOC6">
    <w:name w:val="toc 6"/>
    <w:basedOn w:val="Normal"/>
    <w:next w:val="Normal"/>
    <w:autoRedefine/>
    <w:uiPriority w:val="39"/>
    <w:unhideWhenUsed/>
    <w:rsid w:val="00B37B45"/>
    <w:pPr>
      <w:ind w:left="1200"/>
    </w:pPr>
  </w:style>
  <w:style w:type="paragraph" w:styleId="TOC7">
    <w:name w:val="toc 7"/>
    <w:basedOn w:val="Normal"/>
    <w:next w:val="Normal"/>
    <w:autoRedefine/>
    <w:uiPriority w:val="39"/>
    <w:unhideWhenUsed/>
    <w:rsid w:val="00B37B45"/>
    <w:pPr>
      <w:ind w:left="1440"/>
    </w:pPr>
  </w:style>
  <w:style w:type="paragraph" w:styleId="TOC8">
    <w:name w:val="toc 8"/>
    <w:basedOn w:val="Normal"/>
    <w:next w:val="Normal"/>
    <w:autoRedefine/>
    <w:uiPriority w:val="39"/>
    <w:unhideWhenUsed/>
    <w:rsid w:val="00B37B45"/>
    <w:pPr>
      <w:ind w:left="1680"/>
    </w:pPr>
  </w:style>
  <w:style w:type="paragraph" w:styleId="TOC9">
    <w:name w:val="toc 9"/>
    <w:basedOn w:val="Normal"/>
    <w:next w:val="Normal"/>
    <w:autoRedefine/>
    <w:uiPriority w:val="39"/>
    <w:unhideWhenUsed/>
    <w:rsid w:val="00B37B45"/>
    <w:pPr>
      <w:ind w:left="1920"/>
    </w:pPr>
  </w:style>
  <w:style w:type="character" w:styleId="Hyperlink">
    <w:name w:val="Hyperlink"/>
    <w:basedOn w:val="DefaultParagraphFont"/>
    <w:uiPriority w:val="99"/>
    <w:unhideWhenUsed/>
    <w:rsid w:val="00F37E82"/>
    <w:rPr>
      <w:color w:val="0000FF" w:themeColor="hyperlink"/>
      <w:u w:val="single"/>
    </w:rPr>
  </w:style>
  <w:style w:type="paragraph" w:styleId="Footer">
    <w:name w:val="footer"/>
    <w:basedOn w:val="Normal"/>
    <w:link w:val="FooterChar"/>
    <w:uiPriority w:val="99"/>
    <w:unhideWhenUsed/>
    <w:rsid w:val="00E47CAE"/>
    <w:pPr>
      <w:tabs>
        <w:tab w:val="center" w:pos="4320"/>
        <w:tab w:val="right" w:pos="8640"/>
      </w:tabs>
    </w:pPr>
  </w:style>
  <w:style w:type="character" w:customStyle="1" w:styleId="FooterChar">
    <w:name w:val="Footer Char"/>
    <w:basedOn w:val="DefaultParagraphFont"/>
    <w:link w:val="Footer"/>
    <w:uiPriority w:val="99"/>
    <w:rsid w:val="00E47CAE"/>
  </w:style>
  <w:style w:type="character" w:styleId="PageNumber">
    <w:name w:val="page number"/>
    <w:basedOn w:val="DefaultParagraphFont"/>
    <w:uiPriority w:val="99"/>
    <w:semiHidden/>
    <w:unhideWhenUsed/>
    <w:rsid w:val="00E47CAE"/>
  </w:style>
  <w:style w:type="character" w:customStyle="1" w:styleId="Heading4Char">
    <w:name w:val="Heading 4 Char"/>
    <w:basedOn w:val="DefaultParagraphFont"/>
    <w:link w:val="Heading4"/>
    <w:uiPriority w:val="9"/>
    <w:rsid w:val="00405A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05A06"/>
    <w:rPr>
      <w:rFonts w:asciiTheme="majorHAnsi" w:eastAsiaTheme="majorEastAsia" w:hAnsiTheme="majorHAnsi" w:cstheme="majorBidi"/>
      <w:color w:val="243F60" w:themeColor="accent1" w:themeShade="7F"/>
    </w:rPr>
  </w:style>
  <w:style w:type="paragraph" w:customStyle="1" w:styleId="headign3">
    <w:name w:val="headign 3"/>
    <w:basedOn w:val="Normal"/>
    <w:rsid w:val="00E65F86"/>
  </w:style>
  <w:style w:type="paragraph" w:customStyle="1" w:styleId="nrmal">
    <w:name w:val="nrmal"/>
    <w:basedOn w:val="Heading5"/>
    <w:rsid w:val="00636382"/>
    <w:pPr>
      <w:keepNext w:val="0"/>
      <w:keepLines w:val="0"/>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3994">
      <w:bodyDiv w:val="1"/>
      <w:marLeft w:val="0"/>
      <w:marRight w:val="0"/>
      <w:marTop w:val="0"/>
      <w:marBottom w:val="0"/>
      <w:divBdr>
        <w:top w:val="none" w:sz="0" w:space="0" w:color="auto"/>
        <w:left w:val="none" w:sz="0" w:space="0" w:color="auto"/>
        <w:bottom w:val="none" w:sz="0" w:space="0" w:color="auto"/>
        <w:right w:val="none" w:sz="0" w:space="0" w:color="auto"/>
      </w:divBdr>
    </w:div>
    <w:div w:id="1333800619">
      <w:bodyDiv w:val="1"/>
      <w:marLeft w:val="0"/>
      <w:marRight w:val="0"/>
      <w:marTop w:val="0"/>
      <w:marBottom w:val="0"/>
      <w:divBdr>
        <w:top w:val="none" w:sz="0" w:space="0" w:color="auto"/>
        <w:left w:val="none" w:sz="0" w:space="0" w:color="auto"/>
        <w:bottom w:val="none" w:sz="0" w:space="0" w:color="auto"/>
        <w:right w:val="none" w:sz="0" w:space="0" w:color="auto"/>
      </w:divBdr>
    </w:div>
    <w:div w:id="17303493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25C7129-4BD5-E847-AC40-B5C75FD96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4</Pages>
  <Words>681</Words>
  <Characters>3887</Characters>
  <Application>Microsoft Macintosh Word</Application>
  <DocSecurity>0</DocSecurity>
  <Lines>32</Lines>
  <Paragraphs>9</Paragraphs>
  <ScaleCrop>false</ScaleCrop>
  <Company>University of Arizona</Company>
  <LinksUpToDate>false</LinksUpToDate>
  <CharactersWithSpaces>4559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Boyle</dc:creator>
  <cp:keywords/>
  <dc:description/>
  <cp:lastModifiedBy>Bradley Boyle</cp:lastModifiedBy>
  <cp:revision>17</cp:revision>
  <dcterms:created xsi:type="dcterms:W3CDTF">2012-08-28T20:01:00Z</dcterms:created>
  <dcterms:modified xsi:type="dcterms:W3CDTF">2013-03-07T18:50:00Z</dcterms:modified>
</cp:coreProperties>
</file>